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4EAD" w14:textId="77777777" w:rsidR="007849DF" w:rsidRPr="004F28FA" w:rsidRDefault="00274AF9" w:rsidP="007849DF">
      <w:pPr>
        <w:spacing w:after="0" w:line="240" w:lineRule="auto"/>
        <w:jc w:val="center"/>
        <w:rPr>
          <w:rFonts w:ascii="Tahoma" w:hAnsi="Tahoma" w:cs="Tahoma"/>
          <w:b/>
          <w:sz w:val="24"/>
          <w:szCs w:val="24"/>
        </w:rPr>
      </w:pPr>
      <w:r>
        <w:rPr>
          <w:rFonts w:ascii="Tahoma" w:hAnsi="Tahoma" w:cs="Tahoma"/>
          <w:b/>
          <w:sz w:val="24"/>
          <w:szCs w:val="24"/>
        </w:rPr>
        <w:t>HS 498</w:t>
      </w:r>
    </w:p>
    <w:p w14:paraId="55EE4EAE" w14:textId="4FF4F890" w:rsidR="007849DF" w:rsidRPr="003A62A1" w:rsidRDefault="0045097A" w:rsidP="007849DF">
      <w:pPr>
        <w:spacing w:after="0" w:line="240" w:lineRule="auto"/>
        <w:jc w:val="center"/>
        <w:rPr>
          <w:rFonts w:ascii="Tahoma" w:hAnsi="Tahoma" w:cs="Tahoma"/>
          <w:sz w:val="21"/>
          <w:szCs w:val="21"/>
        </w:rPr>
      </w:pPr>
      <w:r>
        <w:rPr>
          <w:rFonts w:ascii="Tahoma" w:hAnsi="Tahoma" w:cs="Tahoma"/>
          <w:sz w:val="21"/>
          <w:szCs w:val="21"/>
        </w:rPr>
        <w:t>SHS&amp;W</w:t>
      </w:r>
      <w:r w:rsidR="00274AF9">
        <w:rPr>
          <w:rFonts w:ascii="Tahoma" w:hAnsi="Tahoma" w:cs="Tahoma"/>
          <w:sz w:val="21"/>
          <w:szCs w:val="21"/>
        </w:rPr>
        <w:t xml:space="preserve"> Experiential </w:t>
      </w:r>
      <w:r w:rsidR="00916F5B">
        <w:rPr>
          <w:rFonts w:ascii="Tahoma" w:hAnsi="Tahoma" w:cs="Tahoma"/>
          <w:sz w:val="21"/>
          <w:szCs w:val="21"/>
        </w:rPr>
        <w:t>Learning</w:t>
      </w:r>
      <w:r w:rsidR="007849DF" w:rsidRPr="003A62A1">
        <w:rPr>
          <w:rFonts w:ascii="Tahoma" w:hAnsi="Tahoma" w:cs="Tahoma"/>
          <w:sz w:val="21"/>
          <w:szCs w:val="21"/>
        </w:rPr>
        <w:t xml:space="preserve"> </w:t>
      </w:r>
    </w:p>
    <w:p w14:paraId="55EE4EAF" w14:textId="1CFC4CA5" w:rsidR="007849DF" w:rsidRDefault="006A2E8E" w:rsidP="007849DF">
      <w:pPr>
        <w:spacing w:after="0" w:line="240" w:lineRule="auto"/>
        <w:jc w:val="center"/>
        <w:rPr>
          <w:rFonts w:ascii="Tahoma" w:hAnsi="Tahoma" w:cs="Tahoma"/>
          <w:sz w:val="21"/>
          <w:szCs w:val="21"/>
        </w:rPr>
      </w:pPr>
      <w:r>
        <w:rPr>
          <w:rFonts w:ascii="Tahoma" w:hAnsi="Tahoma" w:cs="Tahoma"/>
          <w:sz w:val="21"/>
          <w:szCs w:val="21"/>
        </w:rPr>
        <w:t>Spring 202</w:t>
      </w:r>
      <w:r w:rsidR="00301D3C">
        <w:rPr>
          <w:rFonts w:ascii="Tahoma" w:hAnsi="Tahoma" w:cs="Tahoma"/>
          <w:sz w:val="21"/>
          <w:szCs w:val="21"/>
        </w:rPr>
        <w:t>2</w:t>
      </w:r>
      <w:r w:rsidR="004C7ED6">
        <w:rPr>
          <w:rFonts w:ascii="Tahoma" w:hAnsi="Tahoma" w:cs="Tahoma"/>
          <w:sz w:val="21"/>
          <w:szCs w:val="21"/>
        </w:rPr>
        <w:t xml:space="preserve"> (Sem I</w:t>
      </w:r>
      <w:r>
        <w:rPr>
          <w:rFonts w:ascii="Tahoma" w:hAnsi="Tahoma" w:cs="Tahoma"/>
          <w:sz w:val="21"/>
          <w:szCs w:val="21"/>
        </w:rPr>
        <w:t>I</w:t>
      </w:r>
      <w:r w:rsidR="004C7ED6">
        <w:rPr>
          <w:rFonts w:ascii="Tahoma" w:hAnsi="Tahoma" w:cs="Tahoma"/>
          <w:sz w:val="21"/>
          <w:szCs w:val="21"/>
        </w:rPr>
        <w:t xml:space="preserve"> 20</w:t>
      </w:r>
      <w:r w:rsidR="00FD4251">
        <w:rPr>
          <w:rFonts w:ascii="Tahoma" w:hAnsi="Tahoma" w:cs="Tahoma"/>
          <w:sz w:val="21"/>
          <w:szCs w:val="21"/>
        </w:rPr>
        <w:t>2</w:t>
      </w:r>
      <w:r w:rsidR="00301D3C">
        <w:rPr>
          <w:rFonts w:ascii="Tahoma" w:hAnsi="Tahoma" w:cs="Tahoma"/>
          <w:sz w:val="21"/>
          <w:szCs w:val="21"/>
        </w:rPr>
        <w:t>1</w:t>
      </w:r>
      <w:r w:rsidR="00FD4251">
        <w:rPr>
          <w:rFonts w:ascii="Tahoma" w:hAnsi="Tahoma" w:cs="Tahoma"/>
          <w:sz w:val="21"/>
          <w:szCs w:val="21"/>
        </w:rPr>
        <w:t>-2</w:t>
      </w:r>
      <w:r w:rsidR="00301D3C">
        <w:rPr>
          <w:rFonts w:ascii="Tahoma" w:hAnsi="Tahoma" w:cs="Tahoma"/>
          <w:sz w:val="21"/>
          <w:szCs w:val="21"/>
        </w:rPr>
        <w:t>2</w:t>
      </w:r>
      <w:r w:rsidR="004C7ED6">
        <w:rPr>
          <w:rFonts w:ascii="Tahoma" w:hAnsi="Tahoma" w:cs="Tahoma"/>
          <w:sz w:val="21"/>
          <w:szCs w:val="21"/>
        </w:rPr>
        <w:t>)</w:t>
      </w:r>
      <w:r w:rsidR="00110752">
        <w:rPr>
          <w:rFonts w:ascii="Tahoma" w:hAnsi="Tahoma" w:cs="Tahoma"/>
          <w:sz w:val="21"/>
          <w:szCs w:val="21"/>
        </w:rPr>
        <w:t xml:space="preserve"> &amp; S</w:t>
      </w:r>
      <w:r>
        <w:rPr>
          <w:rFonts w:ascii="Tahoma" w:hAnsi="Tahoma" w:cs="Tahoma"/>
          <w:sz w:val="21"/>
          <w:szCs w:val="21"/>
        </w:rPr>
        <w:t>ummer</w:t>
      </w:r>
      <w:r w:rsidR="00110752">
        <w:rPr>
          <w:rFonts w:ascii="Tahoma" w:hAnsi="Tahoma" w:cs="Tahoma"/>
          <w:sz w:val="21"/>
          <w:szCs w:val="21"/>
        </w:rPr>
        <w:t xml:space="preserve"> 202</w:t>
      </w:r>
      <w:r w:rsidR="00301D3C">
        <w:rPr>
          <w:rFonts w:ascii="Tahoma" w:hAnsi="Tahoma" w:cs="Tahoma"/>
          <w:sz w:val="21"/>
          <w:szCs w:val="21"/>
        </w:rPr>
        <w:t>2</w:t>
      </w:r>
      <w:r w:rsidR="00110752">
        <w:rPr>
          <w:rFonts w:ascii="Tahoma" w:hAnsi="Tahoma" w:cs="Tahoma"/>
          <w:sz w:val="21"/>
          <w:szCs w:val="21"/>
        </w:rPr>
        <w:t xml:space="preserve"> (Sem II</w:t>
      </w:r>
      <w:r>
        <w:rPr>
          <w:rFonts w:ascii="Tahoma" w:hAnsi="Tahoma" w:cs="Tahoma"/>
          <w:sz w:val="21"/>
          <w:szCs w:val="21"/>
        </w:rPr>
        <w:t>I</w:t>
      </w:r>
      <w:r w:rsidR="00322426">
        <w:rPr>
          <w:rFonts w:ascii="Tahoma" w:hAnsi="Tahoma" w:cs="Tahoma"/>
          <w:sz w:val="21"/>
          <w:szCs w:val="21"/>
        </w:rPr>
        <w:t xml:space="preserve"> 202</w:t>
      </w:r>
      <w:r w:rsidR="00301D3C">
        <w:rPr>
          <w:rFonts w:ascii="Tahoma" w:hAnsi="Tahoma" w:cs="Tahoma"/>
          <w:sz w:val="21"/>
          <w:szCs w:val="21"/>
        </w:rPr>
        <w:t>1</w:t>
      </w:r>
      <w:r w:rsidR="00322426">
        <w:rPr>
          <w:rFonts w:ascii="Tahoma" w:hAnsi="Tahoma" w:cs="Tahoma"/>
          <w:sz w:val="21"/>
          <w:szCs w:val="21"/>
        </w:rPr>
        <w:t>-2</w:t>
      </w:r>
      <w:r w:rsidR="00301D3C">
        <w:rPr>
          <w:rFonts w:ascii="Tahoma" w:hAnsi="Tahoma" w:cs="Tahoma"/>
          <w:sz w:val="21"/>
          <w:szCs w:val="21"/>
        </w:rPr>
        <w:t>2</w:t>
      </w:r>
      <w:r w:rsidR="00322426">
        <w:rPr>
          <w:rFonts w:ascii="Tahoma" w:hAnsi="Tahoma" w:cs="Tahoma"/>
          <w:sz w:val="21"/>
          <w:szCs w:val="21"/>
        </w:rPr>
        <w:t>)</w:t>
      </w:r>
    </w:p>
    <w:p w14:paraId="55EE4EB0" w14:textId="77777777" w:rsidR="006F4D21" w:rsidRDefault="006F4D21" w:rsidP="007849DF">
      <w:pPr>
        <w:spacing w:after="0" w:line="240" w:lineRule="auto"/>
        <w:jc w:val="center"/>
        <w:rPr>
          <w:rFonts w:ascii="Tahoma" w:hAnsi="Tahoma" w:cs="Tahoma"/>
          <w:sz w:val="21"/>
          <w:szCs w:val="21"/>
        </w:rPr>
      </w:pPr>
      <w:r>
        <w:rPr>
          <w:rFonts w:ascii="Tahoma" w:hAnsi="Tahoma" w:cs="Tahoma"/>
          <w:sz w:val="21"/>
          <w:szCs w:val="21"/>
        </w:rPr>
        <w:t>6~12 crdt hours</w:t>
      </w:r>
    </w:p>
    <w:p w14:paraId="55EE4EB1" w14:textId="77777777" w:rsidR="004F28FA" w:rsidRPr="003A62A1" w:rsidRDefault="004F28FA" w:rsidP="007849DF">
      <w:pPr>
        <w:spacing w:after="0" w:line="240" w:lineRule="auto"/>
        <w:jc w:val="center"/>
        <w:rPr>
          <w:rFonts w:ascii="Tahoma" w:hAnsi="Tahoma" w:cs="Tahoma"/>
          <w:sz w:val="21"/>
          <w:szCs w:val="21"/>
        </w:rPr>
      </w:pPr>
    </w:p>
    <w:p w14:paraId="55EE4EB2" w14:textId="77777777" w:rsidR="00BF5C2A" w:rsidRPr="003A62A1" w:rsidRDefault="00C65929" w:rsidP="00BF5C2A">
      <w:pPr>
        <w:spacing w:after="0" w:line="240" w:lineRule="auto"/>
        <w:rPr>
          <w:rFonts w:ascii="Tahoma" w:hAnsi="Tahoma" w:cs="Tahoma"/>
          <w:sz w:val="21"/>
          <w:szCs w:val="21"/>
        </w:rPr>
      </w:pPr>
      <w:r>
        <w:rPr>
          <w:rFonts w:ascii="Tahoma" w:hAnsi="Tahoma" w:cs="Tahoma"/>
          <w:sz w:val="21"/>
          <w:szCs w:val="21"/>
        </w:rPr>
        <w:t>Internship Facilitator</w:t>
      </w:r>
      <w:r w:rsidR="00BF5C2A" w:rsidRPr="003A62A1">
        <w:rPr>
          <w:rFonts w:ascii="Tahoma" w:hAnsi="Tahoma" w:cs="Tahoma"/>
          <w:sz w:val="21"/>
          <w:szCs w:val="21"/>
        </w:rPr>
        <w:t xml:space="preserve">:  </w:t>
      </w:r>
      <w:r>
        <w:rPr>
          <w:rFonts w:ascii="Tahoma" w:hAnsi="Tahoma" w:cs="Tahoma"/>
          <w:sz w:val="21"/>
          <w:szCs w:val="21"/>
        </w:rPr>
        <w:t xml:space="preserve"> </w:t>
      </w:r>
      <w:r w:rsidR="00BF5C2A" w:rsidRPr="003A62A1">
        <w:rPr>
          <w:rFonts w:ascii="Tahoma" w:hAnsi="Tahoma" w:cs="Tahoma"/>
          <w:sz w:val="21"/>
          <w:szCs w:val="21"/>
        </w:rPr>
        <w:t>Jodi Olmsted, RDH, Ph.D</w:t>
      </w:r>
      <w:r w:rsidR="000142A3">
        <w:rPr>
          <w:rFonts w:ascii="Tahoma" w:hAnsi="Tahoma" w:cs="Tahoma"/>
          <w:sz w:val="21"/>
          <w:szCs w:val="21"/>
        </w:rPr>
        <w:t>, FAADH</w:t>
      </w:r>
      <w:r w:rsidR="00BF5C2A" w:rsidRPr="003A62A1">
        <w:rPr>
          <w:rFonts w:ascii="Tahoma" w:hAnsi="Tahoma" w:cs="Tahoma"/>
          <w:sz w:val="21"/>
          <w:szCs w:val="21"/>
        </w:rPr>
        <w:tab/>
      </w:r>
      <w:r w:rsidR="00BF5C2A" w:rsidRPr="003A62A1">
        <w:rPr>
          <w:rFonts w:ascii="Tahoma" w:hAnsi="Tahoma" w:cs="Tahoma"/>
          <w:sz w:val="21"/>
          <w:szCs w:val="21"/>
        </w:rPr>
        <w:tab/>
      </w:r>
      <w:r w:rsidR="00BF5C2A" w:rsidRPr="003A62A1">
        <w:rPr>
          <w:rFonts w:ascii="Tahoma" w:hAnsi="Tahoma" w:cs="Tahoma"/>
          <w:sz w:val="21"/>
          <w:szCs w:val="21"/>
        </w:rPr>
        <w:tab/>
      </w:r>
    </w:p>
    <w:p w14:paraId="55EE4EB3" w14:textId="01F436B6"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w:t>
      </w:r>
      <w:r w:rsidRPr="003A62A1">
        <w:rPr>
          <w:rFonts w:ascii="Tahoma" w:hAnsi="Tahoma" w:cs="Tahoma"/>
          <w:sz w:val="21"/>
          <w:szCs w:val="21"/>
        </w:rPr>
        <w:tab/>
        <w:t xml:space="preserve">        </w:t>
      </w:r>
      <w:r w:rsidRPr="003A62A1">
        <w:rPr>
          <w:rFonts w:ascii="Tahoma" w:hAnsi="Tahoma" w:cs="Tahoma"/>
          <w:sz w:val="21"/>
          <w:szCs w:val="21"/>
        </w:rPr>
        <w:tab/>
      </w:r>
      <w:r w:rsidR="00FD4251">
        <w:rPr>
          <w:rFonts w:ascii="Tahoma" w:hAnsi="Tahoma" w:cs="Tahoma"/>
          <w:sz w:val="21"/>
          <w:szCs w:val="21"/>
        </w:rPr>
        <w:t>D144 Sci Bldg/CCE 104F Wausau</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4" w14:textId="77777777" w:rsidR="00BF5C2A" w:rsidRPr="003A62A1" w:rsidRDefault="00BF5C2A" w:rsidP="00BF5C2A">
      <w:pPr>
        <w:spacing w:after="0" w:line="240" w:lineRule="auto"/>
        <w:ind w:firstLine="720"/>
        <w:rPr>
          <w:rFonts w:ascii="Tahoma" w:hAnsi="Tahoma" w:cs="Tahoma"/>
          <w:color w:val="000000" w:themeColor="text1"/>
          <w:sz w:val="21"/>
          <w:szCs w:val="21"/>
        </w:rPr>
      </w:pPr>
      <w:r w:rsidRPr="003A62A1">
        <w:rPr>
          <w:rFonts w:ascii="Tahoma" w:hAnsi="Tahoma" w:cs="Tahoma"/>
          <w:sz w:val="21"/>
          <w:szCs w:val="21"/>
        </w:rPr>
        <w:t xml:space="preserve">                     </w:t>
      </w:r>
      <w:hyperlink r:id="rId7" w:history="1">
        <w:r w:rsidRPr="003A62A1">
          <w:rPr>
            <w:rStyle w:val="Hyperlink"/>
            <w:rFonts w:ascii="Tahoma" w:hAnsi="Tahoma" w:cs="Tahoma"/>
            <w:sz w:val="21"/>
            <w:szCs w:val="21"/>
          </w:rPr>
          <w:t>jolmsted@uwsp.edu</w:t>
        </w:r>
      </w:hyperlink>
      <w:r w:rsidRPr="003A62A1">
        <w:rPr>
          <w:rFonts w:ascii="Tahoma" w:hAnsi="Tahoma" w:cs="Tahoma"/>
          <w:sz w:val="21"/>
          <w:szCs w:val="21"/>
        </w:rPr>
        <w:t xml:space="preserve"> </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Pr>
          <w:rFonts w:ascii="Tahoma" w:hAnsi="Tahoma" w:cs="Tahoma"/>
          <w:sz w:val="21"/>
          <w:szCs w:val="21"/>
        </w:rPr>
        <w:t xml:space="preserve"> </w:t>
      </w:r>
    </w:p>
    <w:p w14:paraId="55EE4EB5" w14:textId="71918BF9"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715-34</w:t>
      </w:r>
      <w:r w:rsidR="00C73F78">
        <w:rPr>
          <w:rFonts w:ascii="Tahoma" w:hAnsi="Tahoma" w:cs="Tahoma"/>
          <w:sz w:val="21"/>
          <w:szCs w:val="21"/>
        </w:rPr>
        <w:t>6</w:t>
      </w:r>
      <w:r w:rsidRPr="003A62A1">
        <w:rPr>
          <w:rFonts w:ascii="Tahoma" w:hAnsi="Tahoma" w:cs="Tahoma"/>
          <w:sz w:val="21"/>
          <w:szCs w:val="21"/>
        </w:rPr>
        <w:t>-</w:t>
      </w:r>
      <w:r w:rsidR="00C73F78">
        <w:rPr>
          <w:rFonts w:ascii="Tahoma" w:hAnsi="Tahoma" w:cs="Tahoma"/>
          <w:sz w:val="21"/>
          <w:szCs w:val="21"/>
        </w:rPr>
        <w:t>2510</w:t>
      </w:r>
      <w:r w:rsidRPr="003A62A1">
        <w:rPr>
          <w:rFonts w:ascii="Tahoma" w:hAnsi="Tahoma" w:cs="Tahoma"/>
          <w:sz w:val="21"/>
          <w:szCs w:val="21"/>
        </w:rPr>
        <w:t xml:space="preserve"> </w:t>
      </w:r>
      <w:r w:rsidR="00FD4251">
        <w:rPr>
          <w:rFonts w:ascii="Tahoma" w:hAnsi="Tahoma" w:cs="Tahoma"/>
          <w:sz w:val="21"/>
          <w:szCs w:val="21"/>
        </w:rPr>
        <w:t xml:space="preserve">SP </w:t>
      </w:r>
      <w:r w:rsidRPr="003A62A1">
        <w:rPr>
          <w:rFonts w:ascii="Tahoma" w:hAnsi="Tahoma" w:cs="Tahoma"/>
          <w:sz w:val="21"/>
          <w:szCs w:val="21"/>
        </w:rPr>
        <w:t>office</w:t>
      </w:r>
      <w:r w:rsidR="00FD4251">
        <w:rPr>
          <w:rFonts w:ascii="Tahoma" w:hAnsi="Tahoma" w:cs="Tahoma"/>
          <w:sz w:val="21"/>
          <w:szCs w:val="21"/>
        </w:rPr>
        <w:t>/ 715-261-6245 Wausau office</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6" w14:textId="77777777" w:rsidR="00BF5C2A" w:rsidRDefault="00D67295" w:rsidP="00D67295">
      <w:pPr>
        <w:spacing w:after="0" w:line="240" w:lineRule="auto"/>
        <w:ind w:left="1440"/>
        <w:rPr>
          <w:rFonts w:ascii="Tahoma" w:hAnsi="Tahoma" w:cs="Tahoma"/>
          <w:color w:val="000000" w:themeColor="text1"/>
          <w:sz w:val="21"/>
          <w:szCs w:val="21"/>
        </w:rPr>
      </w:pPr>
      <w:r>
        <w:rPr>
          <w:rFonts w:ascii="Tahoma" w:hAnsi="Tahoma" w:cs="Tahoma"/>
          <w:color w:val="000000" w:themeColor="text1"/>
          <w:sz w:val="21"/>
          <w:szCs w:val="21"/>
        </w:rPr>
        <w:t xml:space="preserve">          </w:t>
      </w:r>
      <w:r w:rsidR="00BF5C2A" w:rsidRPr="003A62A1">
        <w:rPr>
          <w:rFonts w:ascii="Tahoma" w:hAnsi="Tahoma" w:cs="Tahoma"/>
          <w:color w:val="000000" w:themeColor="text1"/>
          <w:sz w:val="21"/>
          <w:szCs w:val="21"/>
        </w:rPr>
        <w:t>715-574-3975 (cell~ eves &amp; weekends)</w:t>
      </w:r>
      <w:r w:rsidR="00BF5C2A" w:rsidRPr="003A62A1">
        <w:rPr>
          <w:rFonts w:ascii="Tahoma" w:hAnsi="Tahoma" w:cs="Tahoma"/>
          <w:color w:val="000000" w:themeColor="text1"/>
          <w:sz w:val="21"/>
          <w:szCs w:val="21"/>
        </w:rPr>
        <w:tab/>
      </w:r>
    </w:p>
    <w:p w14:paraId="55EE4EB7" w14:textId="77777777" w:rsidR="00D67295" w:rsidRPr="003A62A1" w:rsidRDefault="00D67295" w:rsidP="00D67295">
      <w:pPr>
        <w:spacing w:after="0" w:line="240" w:lineRule="auto"/>
        <w:ind w:left="1440"/>
        <w:rPr>
          <w:rFonts w:ascii="Tahoma" w:hAnsi="Tahoma" w:cs="Tahoma"/>
          <w:color w:val="000000" w:themeColor="text1"/>
          <w:sz w:val="21"/>
          <w:szCs w:val="21"/>
        </w:rPr>
      </w:pPr>
    </w:p>
    <w:p w14:paraId="55EE4EB8" w14:textId="77777777" w:rsidR="00BF5C2A" w:rsidRPr="003A62A1" w:rsidRDefault="00BF5C2A" w:rsidP="00D67295">
      <w:pPr>
        <w:spacing w:after="0"/>
        <w:rPr>
          <w:rFonts w:ascii="Tahoma" w:hAnsi="Tahoma" w:cs="Tahoma"/>
          <w:color w:val="000000" w:themeColor="text1"/>
          <w:sz w:val="21"/>
          <w:szCs w:val="21"/>
        </w:rPr>
      </w:pPr>
      <w:r w:rsidRPr="003A62A1">
        <w:rPr>
          <w:rFonts w:ascii="Tahoma" w:hAnsi="Tahoma" w:cs="Tahoma"/>
          <w:color w:val="000000" w:themeColor="text1"/>
          <w:sz w:val="21"/>
          <w:szCs w:val="21"/>
        </w:rPr>
        <w:t>Class Meeting</w:t>
      </w:r>
      <w:r w:rsidR="00916F5B">
        <w:rPr>
          <w:rFonts w:ascii="Tahoma" w:hAnsi="Tahoma" w:cs="Tahoma"/>
          <w:color w:val="000000" w:themeColor="text1"/>
          <w:sz w:val="21"/>
          <w:szCs w:val="21"/>
        </w:rPr>
        <w:t>:</w:t>
      </w:r>
      <w:r w:rsidR="00D67295">
        <w:rPr>
          <w:rFonts w:ascii="Tahoma" w:hAnsi="Tahoma" w:cs="Tahoma"/>
          <w:color w:val="000000" w:themeColor="text1"/>
          <w:sz w:val="21"/>
          <w:szCs w:val="21"/>
        </w:rPr>
        <w:t xml:space="preserve">  As per </w:t>
      </w:r>
      <w:r w:rsidR="00916F5B">
        <w:rPr>
          <w:rFonts w:ascii="Tahoma" w:hAnsi="Tahoma" w:cs="Tahoma"/>
          <w:color w:val="000000" w:themeColor="text1"/>
          <w:sz w:val="21"/>
          <w:szCs w:val="21"/>
        </w:rPr>
        <w:t xml:space="preserve">experiential mentor </w:t>
      </w:r>
      <w:r w:rsidR="00D67295">
        <w:rPr>
          <w:rFonts w:ascii="Tahoma" w:hAnsi="Tahoma" w:cs="Tahoma"/>
          <w:color w:val="000000" w:themeColor="text1"/>
          <w:sz w:val="21"/>
          <w:szCs w:val="21"/>
        </w:rPr>
        <w:t>partner requirements</w:t>
      </w:r>
    </w:p>
    <w:p w14:paraId="55EE4EB9" w14:textId="3EFB351E" w:rsidR="00BF5C2A" w:rsidRPr="003A62A1" w:rsidRDefault="00BF5C2A" w:rsidP="00BF5C2A">
      <w:pPr>
        <w:spacing w:after="0"/>
        <w:rPr>
          <w:rFonts w:ascii="Tahoma" w:hAnsi="Tahoma" w:cs="Tahoma"/>
          <w:color w:val="000000" w:themeColor="text1"/>
          <w:sz w:val="21"/>
          <w:szCs w:val="21"/>
        </w:rPr>
      </w:pPr>
      <w:r w:rsidRPr="003A62A1">
        <w:rPr>
          <w:rFonts w:ascii="Tahoma" w:hAnsi="Tahoma" w:cs="Tahoma"/>
          <w:color w:val="000000" w:themeColor="text1"/>
          <w:sz w:val="21"/>
          <w:szCs w:val="21"/>
        </w:rPr>
        <w:t xml:space="preserve">Office Hours:   </w:t>
      </w:r>
      <w:r w:rsidRPr="003A62A1">
        <w:rPr>
          <w:rFonts w:ascii="Tahoma" w:hAnsi="Tahoma" w:cs="Tahoma"/>
          <w:color w:val="000000" w:themeColor="text1"/>
          <w:sz w:val="21"/>
          <w:szCs w:val="21"/>
        </w:rPr>
        <w:tab/>
        <w:t xml:space="preserve">As </w:t>
      </w:r>
      <w:r w:rsidR="00BC1A39" w:rsidRPr="003A62A1">
        <w:rPr>
          <w:rFonts w:ascii="Tahoma" w:hAnsi="Tahoma" w:cs="Tahoma"/>
          <w:color w:val="000000" w:themeColor="text1"/>
          <w:sz w:val="21"/>
          <w:szCs w:val="21"/>
        </w:rPr>
        <w:t>posted or</w:t>
      </w:r>
      <w:r w:rsidRPr="003A62A1">
        <w:rPr>
          <w:rFonts w:ascii="Tahoma" w:hAnsi="Tahoma" w:cs="Tahoma"/>
          <w:color w:val="000000" w:themeColor="text1"/>
          <w:sz w:val="21"/>
          <w:szCs w:val="21"/>
        </w:rPr>
        <w:t xml:space="preserve"> schedule an appointment.</w:t>
      </w:r>
    </w:p>
    <w:p w14:paraId="55EE4EBA" w14:textId="77777777" w:rsidR="006F4D21" w:rsidRDefault="00C65929" w:rsidP="009F4751">
      <w:pPr>
        <w:spacing w:after="0" w:line="240" w:lineRule="auto"/>
        <w:rPr>
          <w:rFonts w:ascii="Tahoma" w:hAnsi="Tahoma" w:cs="Tahoma"/>
          <w:b/>
          <w:sz w:val="21"/>
          <w:szCs w:val="21"/>
        </w:rPr>
      </w:pPr>
      <w:r>
        <w:rPr>
          <w:rFonts w:ascii="Tahoma" w:hAnsi="Tahoma" w:cs="Tahoma"/>
          <w:b/>
          <w:sz w:val="21"/>
          <w:szCs w:val="21"/>
        </w:rPr>
        <w:t xml:space="preserve"> 6 crdt~20 hrs/wk</w:t>
      </w:r>
    </w:p>
    <w:p w14:paraId="55EE4EBB" w14:textId="77777777" w:rsidR="006F4D21" w:rsidRDefault="006F4D21" w:rsidP="009F4751">
      <w:pPr>
        <w:spacing w:after="0" w:line="240" w:lineRule="auto"/>
        <w:rPr>
          <w:rFonts w:ascii="Tahoma" w:hAnsi="Tahoma" w:cs="Tahoma"/>
          <w:b/>
          <w:sz w:val="21"/>
          <w:szCs w:val="21"/>
        </w:rPr>
      </w:pPr>
      <w:r>
        <w:rPr>
          <w:rFonts w:ascii="Tahoma" w:hAnsi="Tahoma" w:cs="Tahoma"/>
          <w:b/>
          <w:sz w:val="21"/>
          <w:szCs w:val="21"/>
        </w:rPr>
        <w:t xml:space="preserve"> 9 crdt~30 hrs/wk</w:t>
      </w:r>
    </w:p>
    <w:p w14:paraId="55EE4EBC" w14:textId="77777777" w:rsidR="00906BF6" w:rsidRDefault="006F4D21" w:rsidP="009F4751">
      <w:pPr>
        <w:spacing w:after="0" w:line="240" w:lineRule="auto"/>
        <w:rPr>
          <w:rFonts w:ascii="Tahoma" w:hAnsi="Tahoma" w:cs="Tahoma"/>
          <w:b/>
          <w:sz w:val="21"/>
          <w:szCs w:val="21"/>
        </w:rPr>
      </w:pPr>
      <w:r>
        <w:rPr>
          <w:rFonts w:ascii="Tahoma" w:hAnsi="Tahoma" w:cs="Tahoma"/>
          <w:b/>
          <w:sz w:val="21"/>
          <w:szCs w:val="21"/>
        </w:rPr>
        <w:t>12 crdt~ 40 hrs/wk</w:t>
      </w:r>
    </w:p>
    <w:p w14:paraId="55EE4EBD" w14:textId="77777777" w:rsidR="00CA5C53" w:rsidRPr="003A62A1" w:rsidRDefault="00CA5C53" w:rsidP="009F4751">
      <w:pPr>
        <w:spacing w:after="0" w:line="240" w:lineRule="auto"/>
        <w:rPr>
          <w:rFonts w:ascii="Tahoma" w:hAnsi="Tahoma" w:cs="Tahoma"/>
          <w:b/>
          <w:sz w:val="21"/>
          <w:szCs w:val="21"/>
        </w:rPr>
      </w:pPr>
    </w:p>
    <w:p w14:paraId="55EE4EBE" w14:textId="77777777" w:rsidR="009F4751" w:rsidRPr="003A62A1" w:rsidRDefault="009F4751" w:rsidP="00BF5C2A">
      <w:pPr>
        <w:spacing w:after="0" w:line="240" w:lineRule="auto"/>
        <w:rPr>
          <w:rFonts w:ascii="Tahoma" w:hAnsi="Tahoma" w:cs="Tahoma"/>
          <w:b/>
          <w:sz w:val="21"/>
          <w:szCs w:val="21"/>
        </w:rPr>
      </w:pPr>
      <w:r w:rsidRPr="003A62A1">
        <w:rPr>
          <w:rFonts w:ascii="Tahoma" w:hAnsi="Tahoma" w:cs="Tahoma"/>
          <w:b/>
          <w:sz w:val="21"/>
          <w:szCs w:val="21"/>
        </w:rPr>
        <w:t>Course Description:</w:t>
      </w:r>
    </w:p>
    <w:p w14:paraId="55EE4EBF" w14:textId="77777777" w:rsidR="004A4C50" w:rsidRPr="004A4C50" w:rsidRDefault="004A4C50" w:rsidP="004A4C50">
      <w:pPr>
        <w:rPr>
          <w:rFonts w:ascii="Tahoma" w:hAnsi="Tahoma" w:cs="Tahoma"/>
        </w:rPr>
      </w:pPr>
      <w:r w:rsidRPr="004A4C50">
        <w:rPr>
          <w:rFonts w:ascii="Tahoma" w:hAnsi="Tahoma" w:cs="Tahoma"/>
        </w:rPr>
        <w:t>Applying</w:t>
      </w:r>
      <w:r w:rsidR="00103501" w:rsidRPr="004A4C50">
        <w:rPr>
          <w:rFonts w:ascii="Tahoma" w:hAnsi="Tahoma" w:cs="Tahoma"/>
        </w:rPr>
        <w:t xml:space="preserve"> skill</w:t>
      </w:r>
      <w:r w:rsidR="00F60FBB">
        <w:rPr>
          <w:rFonts w:ascii="Tahoma" w:hAnsi="Tahoma" w:cs="Tahoma"/>
        </w:rPr>
        <w:t>s</w:t>
      </w:r>
      <w:r w:rsidR="00103501" w:rsidRPr="004A4C50">
        <w:rPr>
          <w:rFonts w:ascii="Tahoma" w:hAnsi="Tahoma" w:cs="Tahoma"/>
        </w:rPr>
        <w:t xml:space="preserve"> in </w:t>
      </w:r>
      <w:r w:rsidR="00F60FBB">
        <w:rPr>
          <w:rFonts w:ascii="Tahoma" w:hAnsi="Tahoma" w:cs="Tahoma"/>
        </w:rPr>
        <w:t xml:space="preserve">administrative aspects for </w:t>
      </w:r>
      <w:r w:rsidR="00103501" w:rsidRPr="004A4C50">
        <w:rPr>
          <w:rFonts w:ascii="Tahoma" w:hAnsi="Tahoma" w:cs="Tahoma"/>
        </w:rPr>
        <w:t xml:space="preserve">today’s health care systems. </w:t>
      </w:r>
      <w:r w:rsidR="00F60FBB">
        <w:rPr>
          <w:rFonts w:ascii="Tahoma" w:hAnsi="Tahoma" w:cs="Tahoma"/>
        </w:rPr>
        <w:t>This experiential course provides</w:t>
      </w:r>
      <w:r>
        <w:rPr>
          <w:rFonts w:ascii="Tahoma" w:hAnsi="Tahoma" w:cs="Tahoma"/>
        </w:rPr>
        <w:t xml:space="preserve"> a</w:t>
      </w:r>
      <w:r w:rsidRPr="004A4C50">
        <w:rPr>
          <w:rFonts w:ascii="Tahoma" w:hAnsi="Tahoma" w:cs="Tahoma"/>
        </w:rPr>
        <w:t xml:space="preserve"> means for tracking field learning experiences </w:t>
      </w:r>
      <w:r w:rsidR="00916F5B">
        <w:rPr>
          <w:rFonts w:ascii="Tahoma" w:hAnsi="Tahoma" w:cs="Tahoma"/>
        </w:rPr>
        <w:t>&amp;</w:t>
      </w:r>
      <w:r w:rsidRPr="004A4C50">
        <w:rPr>
          <w:rFonts w:ascii="Tahoma" w:hAnsi="Tahoma" w:cs="Tahoma"/>
        </w:rPr>
        <w:t xml:space="preserve"> internships within the Health Science major. </w:t>
      </w:r>
    </w:p>
    <w:p w14:paraId="55EE4EC0" w14:textId="77777777" w:rsidR="00042E99" w:rsidRPr="003A62A1" w:rsidRDefault="00042E99" w:rsidP="00042E99">
      <w:pPr>
        <w:spacing w:after="0" w:line="240" w:lineRule="auto"/>
        <w:rPr>
          <w:rFonts w:ascii="Tahoma" w:hAnsi="Tahoma" w:cs="Tahoma"/>
          <w:b/>
          <w:sz w:val="21"/>
          <w:szCs w:val="21"/>
        </w:rPr>
      </w:pPr>
      <w:r w:rsidRPr="003A62A1">
        <w:rPr>
          <w:rFonts w:ascii="Tahoma" w:hAnsi="Tahoma" w:cs="Tahoma"/>
          <w:b/>
          <w:sz w:val="21"/>
          <w:szCs w:val="21"/>
        </w:rPr>
        <w:t xml:space="preserve">Pre~ </w:t>
      </w:r>
      <w:r w:rsidR="00D67295">
        <w:rPr>
          <w:rFonts w:ascii="Tahoma" w:hAnsi="Tahoma" w:cs="Tahoma"/>
          <w:b/>
          <w:sz w:val="21"/>
          <w:szCs w:val="21"/>
        </w:rPr>
        <w:t>or Co</w:t>
      </w:r>
      <w:r w:rsidRPr="003A62A1">
        <w:rPr>
          <w:rFonts w:ascii="Tahoma" w:hAnsi="Tahoma" w:cs="Tahoma"/>
          <w:b/>
          <w:sz w:val="21"/>
          <w:szCs w:val="21"/>
        </w:rPr>
        <w:t>requisite Courses:</w:t>
      </w:r>
    </w:p>
    <w:p w14:paraId="55EE4EC1" w14:textId="77777777" w:rsidR="00042E99" w:rsidRDefault="00916F5B" w:rsidP="009F4751">
      <w:pPr>
        <w:spacing w:after="0" w:line="240" w:lineRule="auto"/>
        <w:rPr>
          <w:rFonts w:ascii="Tahoma" w:hAnsi="Tahoma" w:cs="Tahoma"/>
          <w:sz w:val="21"/>
          <w:szCs w:val="21"/>
        </w:rPr>
      </w:pPr>
      <w:r>
        <w:rPr>
          <w:rFonts w:ascii="Tahoma" w:hAnsi="Tahoma" w:cs="Tahoma"/>
          <w:sz w:val="21"/>
          <w:szCs w:val="21"/>
        </w:rPr>
        <w:t>HS</w:t>
      </w:r>
      <w:r w:rsidR="00274AF9">
        <w:rPr>
          <w:rFonts w:ascii="Tahoma" w:hAnsi="Tahoma" w:cs="Tahoma"/>
          <w:sz w:val="21"/>
          <w:szCs w:val="21"/>
        </w:rPr>
        <w:t xml:space="preserve"> 385</w:t>
      </w:r>
      <w:r w:rsidR="00FF5B11">
        <w:rPr>
          <w:rFonts w:ascii="Tahoma" w:hAnsi="Tahoma" w:cs="Tahoma"/>
          <w:sz w:val="21"/>
          <w:szCs w:val="21"/>
        </w:rPr>
        <w:t xml:space="preserve"> </w:t>
      </w:r>
      <w:r w:rsidR="00276D26">
        <w:rPr>
          <w:rFonts w:ascii="Tahoma" w:hAnsi="Tahoma" w:cs="Tahoma"/>
          <w:sz w:val="21"/>
          <w:szCs w:val="21"/>
        </w:rPr>
        <w:t>JR/SR Standing;</w:t>
      </w:r>
      <w:r w:rsidR="007D7B11">
        <w:rPr>
          <w:rFonts w:ascii="Tahoma" w:hAnsi="Tahoma" w:cs="Tahoma"/>
          <w:sz w:val="21"/>
          <w:szCs w:val="21"/>
        </w:rPr>
        <w:t xml:space="preserve"> </w:t>
      </w:r>
      <w:r w:rsidR="0069585E">
        <w:rPr>
          <w:rFonts w:ascii="Tahoma" w:hAnsi="Tahoma" w:cs="Tahoma"/>
          <w:sz w:val="21"/>
          <w:szCs w:val="21"/>
        </w:rPr>
        <w:t xml:space="preserve">Immunization Records, including </w:t>
      </w:r>
      <w:r w:rsidR="00CE0B5D">
        <w:rPr>
          <w:rFonts w:ascii="Tahoma" w:hAnsi="Tahoma" w:cs="Tahoma"/>
          <w:sz w:val="21"/>
          <w:szCs w:val="21"/>
        </w:rPr>
        <w:t>Blood Titers &amp; 2~</w:t>
      </w:r>
      <w:r w:rsidR="00880135">
        <w:rPr>
          <w:rFonts w:ascii="Tahoma" w:hAnsi="Tahoma" w:cs="Tahoma"/>
          <w:sz w:val="21"/>
          <w:szCs w:val="21"/>
        </w:rPr>
        <w:t>Step TB Skin Tes</w:t>
      </w:r>
      <w:r w:rsidR="00276D26">
        <w:rPr>
          <w:rFonts w:ascii="Tahoma" w:hAnsi="Tahoma" w:cs="Tahoma"/>
          <w:sz w:val="21"/>
          <w:szCs w:val="21"/>
        </w:rPr>
        <w:t>t; Complete Wisconsin Criminal</w:t>
      </w:r>
      <w:r w:rsidR="00310901">
        <w:rPr>
          <w:rFonts w:ascii="Tahoma" w:hAnsi="Tahoma" w:cs="Tahoma"/>
          <w:sz w:val="21"/>
          <w:szCs w:val="21"/>
        </w:rPr>
        <w:t xml:space="preserve"> and/or Caregiv</w:t>
      </w:r>
      <w:r>
        <w:rPr>
          <w:rFonts w:ascii="Tahoma" w:hAnsi="Tahoma" w:cs="Tahoma"/>
          <w:sz w:val="21"/>
          <w:szCs w:val="21"/>
        </w:rPr>
        <w:t>er</w:t>
      </w:r>
      <w:r w:rsidR="00276D26">
        <w:rPr>
          <w:rFonts w:ascii="Tahoma" w:hAnsi="Tahoma" w:cs="Tahoma"/>
          <w:sz w:val="21"/>
          <w:szCs w:val="21"/>
        </w:rPr>
        <w:t xml:space="preserve"> Background Check</w:t>
      </w:r>
      <w:r w:rsidR="00310901">
        <w:rPr>
          <w:rFonts w:ascii="Tahoma" w:hAnsi="Tahoma" w:cs="Tahoma"/>
          <w:sz w:val="21"/>
          <w:szCs w:val="21"/>
        </w:rPr>
        <w:t xml:space="preserve"> as required of placement location</w:t>
      </w:r>
    </w:p>
    <w:p w14:paraId="55EE4EC2" w14:textId="77777777" w:rsidR="00E26D7A" w:rsidRPr="003A62A1" w:rsidRDefault="00E26D7A" w:rsidP="009F4751">
      <w:pPr>
        <w:spacing w:after="0" w:line="240" w:lineRule="auto"/>
        <w:rPr>
          <w:rFonts w:ascii="Tahoma" w:hAnsi="Tahoma" w:cs="Tahoma"/>
          <w:sz w:val="21"/>
          <w:szCs w:val="21"/>
        </w:rPr>
      </w:pPr>
    </w:p>
    <w:p w14:paraId="55EE4EC3"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Core abilities:</w:t>
      </w:r>
    </w:p>
    <w:p w14:paraId="55EE4EC4"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Communicate Effectively ~verbally &amp; in writing</w:t>
      </w:r>
    </w:p>
    <w:p w14:paraId="55EE4EC5"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Think Critically</w:t>
      </w:r>
    </w:p>
    <w:p w14:paraId="55EE4EC6"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Exercise Problem-Solving Skills</w:t>
      </w:r>
    </w:p>
    <w:p w14:paraId="55EE4EC7"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Work Collaboratively in Diverse Teams</w:t>
      </w:r>
    </w:p>
    <w:p w14:paraId="55EE4EC8"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Respect Cultural Diversity &amp; Pluralism</w:t>
      </w:r>
    </w:p>
    <w:p w14:paraId="55EE4EC9" w14:textId="77777777" w:rsidR="000570C9" w:rsidRPr="003A62A1" w:rsidRDefault="000570C9" w:rsidP="000570C9">
      <w:pPr>
        <w:spacing w:after="0" w:line="240" w:lineRule="auto"/>
        <w:ind w:left="720"/>
        <w:rPr>
          <w:rFonts w:ascii="Tahoma" w:hAnsi="Tahoma" w:cs="Tahoma"/>
          <w:sz w:val="21"/>
          <w:szCs w:val="21"/>
        </w:rPr>
      </w:pPr>
    </w:p>
    <w:p w14:paraId="55EE4ECA"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Course Goals:</w:t>
      </w:r>
    </w:p>
    <w:p w14:paraId="55EE4ECB" w14:textId="77777777" w:rsidR="009F4751" w:rsidRPr="003A62A1" w:rsidRDefault="009F4751" w:rsidP="009F4751">
      <w:pPr>
        <w:spacing w:after="0" w:line="240" w:lineRule="auto"/>
        <w:rPr>
          <w:rFonts w:ascii="Tahoma" w:hAnsi="Tahoma" w:cs="Tahoma"/>
          <w:sz w:val="21"/>
          <w:szCs w:val="21"/>
        </w:rPr>
      </w:pPr>
      <w:r w:rsidRPr="003A62A1">
        <w:rPr>
          <w:rFonts w:ascii="Tahoma" w:hAnsi="Tahoma" w:cs="Tahoma"/>
          <w:sz w:val="21"/>
          <w:szCs w:val="21"/>
        </w:rPr>
        <w:t>When this course ends, learner participants will be able to:</w:t>
      </w:r>
    </w:p>
    <w:p w14:paraId="55EE4ECC" w14:textId="77777777" w:rsidR="009F4751" w:rsidRPr="003A62A1" w:rsidRDefault="009F4751" w:rsidP="009F4751">
      <w:pPr>
        <w:pStyle w:val="ListParagraph"/>
        <w:numPr>
          <w:ilvl w:val="0"/>
          <w:numId w:val="2"/>
        </w:numPr>
        <w:rPr>
          <w:sz w:val="21"/>
          <w:szCs w:val="21"/>
        </w:rPr>
      </w:pPr>
      <w:r w:rsidRPr="003A62A1">
        <w:rPr>
          <w:sz w:val="21"/>
          <w:szCs w:val="21"/>
        </w:rPr>
        <w:t>Demonstrate ethical, moral, and professional behaviors.</w:t>
      </w:r>
    </w:p>
    <w:p w14:paraId="55EE4ECD" w14:textId="77777777" w:rsidR="009F4751" w:rsidRPr="003A62A1" w:rsidRDefault="009F4751" w:rsidP="009F4751">
      <w:pPr>
        <w:pStyle w:val="ListParagraph"/>
        <w:numPr>
          <w:ilvl w:val="0"/>
          <w:numId w:val="2"/>
        </w:numPr>
        <w:rPr>
          <w:sz w:val="21"/>
          <w:szCs w:val="21"/>
        </w:rPr>
      </w:pPr>
      <w:r w:rsidRPr="003A62A1">
        <w:rPr>
          <w:sz w:val="21"/>
          <w:szCs w:val="21"/>
        </w:rPr>
        <w:t xml:space="preserve">Develop </w:t>
      </w:r>
      <w:r w:rsidR="008728E8">
        <w:rPr>
          <w:sz w:val="21"/>
          <w:szCs w:val="21"/>
        </w:rPr>
        <w:t>&amp; apply HC</w:t>
      </w:r>
      <w:r w:rsidRPr="003A62A1">
        <w:rPr>
          <w:sz w:val="21"/>
          <w:szCs w:val="21"/>
        </w:rPr>
        <w:t xml:space="preserve"> management skills.</w:t>
      </w:r>
    </w:p>
    <w:p w14:paraId="55EE4ECE" w14:textId="77777777" w:rsidR="009F4751" w:rsidRPr="003A62A1" w:rsidRDefault="009F4751" w:rsidP="009F4751">
      <w:pPr>
        <w:pStyle w:val="ListParagraph"/>
        <w:numPr>
          <w:ilvl w:val="0"/>
          <w:numId w:val="2"/>
        </w:numPr>
        <w:rPr>
          <w:sz w:val="21"/>
          <w:szCs w:val="21"/>
        </w:rPr>
      </w:pPr>
      <w:r w:rsidRPr="003A62A1">
        <w:rPr>
          <w:sz w:val="21"/>
          <w:szCs w:val="21"/>
        </w:rPr>
        <w:t>Communicate effectively with professionals across the health care spectrum.</w:t>
      </w:r>
    </w:p>
    <w:p w14:paraId="55EE4ECF" w14:textId="77777777" w:rsidR="009F4751" w:rsidRPr="003A62A1" w:rsidRDefault="009F4751" w:rsidP="009F4751">
      <w:pPr>
        <w:pStyle w:val="ListParagraph"/>
        <w:numPr>
          <w:ilvl w:val="0"/>
          <w:numId w:val="2"/>
        </w:numPr>
        <w:rPr>
          <w:sz w:val="21"/>
          <w:szCs w:val="21"/>
        </w:rPr>
      </w:pPr>
      <w:r w:rsidRPr="003A62A1">
        <w:rPr>
          <w:sz w:val="21"/>
          <w:szCs w:val="21"/>
        </w:rPr>
        <w:t xml:space="preserve">Apply Quality Management (QM) and Continuous Quality Improvement (CQI) processes </w:t>
      </w:r>
      <w:r w:rsidR="008728E8">
        <w:rPr>
          <w:sz w:val="21"/>
          <w:szCs w:val="21"/>
        </w:rPr>
        <w:t>within</w:t>
      </w:r>
      <w:r w:rsidRPr="003A62A1">
        <w:rPr>
          <w:sz w:val="21"/>
          <w:szCs w:val="21"/>
        </w:rPr>
        <w:t xml:space="preserve"> </w:t>
      </w:r>
      <w:r w:rsidR="008728E8">
        <w:rPr>
          <w:sz w:val="21"/>
          <w:szCs w:val="21"/>
        </w:rPr>
        <w:t xml:space="preserve">diverse </w:t>
      </w:r>
      <w:r w:rsidRPr="003A62A1">
        <w:rPr>
          <w:sz w:val="21"/>
          <w:szCs w:val="21"/>
        </w:rPr>
        <w:t>HC s</w:t>
      </w:r>
      <w:r w:rsidR="008728E8">
        <w:rPr>
          <w:sz w:val="21"/>
          <w:szCs w:val="21"/>
        </w:rPr>
        <w:t>ettings</w:t>
      </w:r>
      <w:r w:rsidRPr="003A62A1">
        <w:rPr>
          <w:sz w:val="21"/>
          <w:szCs w:val="21"/>
        </w:rPr>
        <w:t>.</w:t>
      </w:r>
    </w:p>
    <w:p w14:paraId="55EE4ED0" w14:textId="77777777" w:rsidR="00C233AB" w:rsidRDefault="009F4751" w:rsidP="009F7B7B">
      <w:pPr>
        <w:pStyle w:val="ListParagraph"/>
        <w:numPr>
          <w:ilvl w:val="0"/>
          <w:numId w:val="2"/>
        </w:numPr>
        <w:rPr>
          <w:sz w:val="21"/>
          <w:szCs w:val="21"/>
        </w:rPr>
      </w:pPr>
      <w:r w:rsidRPr="003A62A1">
        <w:rPr>
          <w:sz w:val="21"/>
          <w:szCs w:val="21"/>
        </w:rPr>
        <w:t xml:space="preserve">Develop Career </w:t>
      </w:r>
      <w:r w:rsidR="008728E8">
        <w:rPr>
          <w:sz w:val="21"/>
          <w:szCs w:val="21"/>
        </w:rPr>
        <w:t>Skills</w:t>
      </w:r>
      <w:r w:rsidR="000A03B4" w:rsidRPr="003A62A1">
        <w:rPr>
          <w:sz w:val="21"/>
          <w:szCs w:val="21"/>
        </w:rPr>
        <w:t xml:space="preserve"> </w:t>
      </w:r>
      <w:r w:rsidRPr="003A62A1">
        <w:rPr>
          <w:sz w:val="21"/>
          <w:szCs w:val="21"/>
        </w:rPr>
        <w:t>for Employment</w:t>
      </w:r>
      <w:r w:rsidR="009F7B7B" w:rsidRPr="003A62A1">
        <w:rPr>
          <w:sz w:val="21"/>
          <w:szCs w:val="21"/>
        </w:rPr>
        <w:t>.</w:t>
      </w:r>
    </w:p>
    <w:p w14:paraId="55EE4ED1" w14:textId="77777777" w:rsidR="00C233AB" w:rsidRDefault="00C233AB">
      <w:pPr>
        <w:rPr>
          <w:rFonts w:ascii="Tahoma" w:eastAsia="MS Mincho" w:hAnsi="Tahoma" w:cs="Tahoma"/>
          <w:sz w:val="21"/>
          <w:szCs w:val="21"/>
          <w:lang w:eastAsia="ja-JP"/>
        </w:rPr>
      </w:pPr>
      <w:r>
        <w:rPr>
          <w:sz w:val="21"/>
          <w:szCs w:val="21"/>
        </w:rPr>
        <w:br w:type="page"/>
      </w:r>
    </w:p>
    <w:p w14:paraId="55EE4ED2" w14:textId="77777777" w:rsidR="00C233AB" w:rsidRPr="003A62A1" w:rsidRDefault="00C233AB" w:rsidP="00C233AB">
      <w:pPr>
        <w:spacing w:after="0" w:line="240" w:lineRule="auto"/>
        <w:rPr>
          <w:rFonts w:ascii="Tahoma" w:hAnsi="Tahoma" w:cs="Tahoma"/>
          <w:b/>
          <w:sz w:val="21"/>
          <w:szCs w:val="21"/>
        </w:rPr>
      </w:pPr>
      <w:r w:rsidRPr="003A62A1">
        <w:rPr>
          <w:rFonts w:ascii="Tahoma" w:hAnsi="Tahoma" w:cs="Tahoma"/>
          <w:b/>
          <w:sz w:val="21"/>
          <w:szCs w:val="21"/>
        </w:rPr>
        <w:lastRenderedPageBreak/>
        <w:t>Course Competencies:</w:t>
      </w:r>
    </w:p>
    <w:p w14:paraId="55EE4ED3" w14:textId="77777777" w:rsidR="00C233AB" w:rsidRPr="003A62A1" w:rsidRDefault="00C233AB" w:rsidP="00C233AB">
      <w:pPr>
        <w:spacing w:after="0" w:line="240" w:lineRule="auto"/>
        <w:rPr>
          <w:rFonts w:ascii="Tahoma" w:hAnsi="Tahoma" w:cs="Tahoma"/>
          <w:sz w:val="21"/>
          <w:szCs w:val="21"/>
        </w:rPr>
      </w:pPr>
      <w:r w:rsidRPr="003A62A1">
        <w:rPr>
          <w:rFonts w:ascii="Tahoma" w:hAnsi="Tahoma" w:cs="Tahoma"/>
          <w:sz w:val="21"/>
          <w:szCs w:val="21"/>
        </w:rPr>
        <w:t>By the conclusion of this course, learner participants will:</w:t>
      </w:r>
    </w:p>
    <w:p w14:paraId="55EE4ED4" w14:textId="77777777" w:rsidR="00C233AB" w:rsidRPr="003A62A1" w:rsidRDefault="00C233AB" w:rsidP="00C233AB">
      <w:pPr>
        <w:spacing w:after="0" w:line="240" w:lineRule="auto"/>
        <w:rPr>
          <w:rFonts w:ascii="Tahoma" w:hAnsi="Tahoma" w:cs="Tahoma"/>
          <w:sz w:val="21"/>
          <w:szCs w:val="21"/>
        </w:rPr>
      </w:pPr>
    </w:p>
    <w:p w14:paraId="55EE4ED5" w14:textId="77777777" w:rsidR="00C233AB" w:rsidRPr="003A62A1" w:rsidRDefault="008728E8" w:rsidP="00C233AB">
      <w:pPr>
        <w:pStyle w:val="ListParagraph"/>
        <w:numPr>
          <w:ilvl w:val="0"/>
          <w:numId w:val="3"/>
        </w:numPr>
        <w:rPr>
          <w:sz w:val="21"/>
          <w:szCs w:val="21"/>
        </w:rPr>
      </w:pPr>
      <w:r>
        <w:rPr>
          <w:sz w:val="21"/>
          <w:szCs w:val="21"/>
        </w:rPr>
        <w:t>Explore</w:t>
      </w:r>
      <w:r w:rsidR="00C233AB" w:rsidRPr="003A62A1">
        <w:rPr>
          <w:sz w:val="21"/>
          <w:szCs w:val="21"/>
        </w:rPr>
        <w:t xml:space="preserve"> varying roles in </w:t>
      </w:r>
      <w:r>
        <w:rPr>
          <w:sz w:val="21"/>
          <w:szCs w:val="21"/>
        </w:rPr>
        <w:t xml:space="preserve">HC </w:t>
      </w:r>
      <w:r w:rsidR="00C233AB" w:rsidRPr="003A62A1">
        <w:rPr>
          <w:sz w:val="21"/>
          <w:szCs w:val="21"/>
        </w:rPr>
        <w:t>management.</w:t>
      </w:r>
    </w:p>
    <w:p w14:paraId="55EE4ED6" w14:textId="77777777" w:rsidR="00C233AB" w:rsidRPr="003A62A1" w:rsidRDefault="008728E8" w:rsidP="00C233AB">
      <w:pPr>
        <w:pStyle w:val="ListParagraph"/>
        <w:numPr>
          <w:ilvl w:val="0"/>
          <w:numId w:val="3"/>
        </w:numPr>
        <w:rPr>
          <w:sz w:val="21"/>
          <w:szCs w:val="21"/>
        </w:rPr>
      </w:pPr>
      <w:r>
        <w:rPr>
          <w:sz w:val="21"/>
          <w:szCs w:val="21"/>
        </w:rPr>
        <w:t>Apply</w:t>
      </w:r>
      <w:r w:rsidR="00C233AB" w:rsidRPr="003A62A1">
        <w:rPr>
          <w:sz w:val="21"/>
          <w:szCs w:val="21"/>
        </w:rPr>
        <w:t xml:space="preserve"> organizational leadership theories &amp; management processes.</w:t>
      </w:r>
    </w:p>
    <w:p w14:paraId="55EE4ED7" w14:textId="77777777" w:rsidR="00C233AB" w:rsidRPr="003A62A1" w:rsidRDefault="00C233AB" w:rsidP="00C233AB">
      <w:pPr>
        <w:pStyle w:val="ListParagraph"/>
        <w:numPr>
          <w:ilvl w:val="0"/>
          <w:numId w:val="3"/>
        </w:numPr>
        <w:rPr>
          <w:sz w:val="21"/>
          <w:szCs w:val="21"/>
        </w:rPr>
      </w:pPr>
      <w:r w:rsidRPr="003A62A1">
        <w:rPr>
          <w:sz w:val="21"/>
          <w:szCs w:val="21"/>
        </w:rPr>
        <w:t xml:space="preserve">Develop </w:t>
      </w:r>
      <w:r w:rsidR="00744361">
        <w:rPr>
          <w:sz w:val="21"/>
          <w:szCs w:val="21"/>
        </w:rPr>
        <w:t xml:space="preserve">&amp; apply </w:t>
      </w:r>
      <w:r w:rsidRPr="003A62A1">
        <w:rPr>
          <w:sz w:val="21"/>
          <w:szCs w:val="21"/>
        </w:rPr>
        <w:t>management skills.</w:t>
      </w:r>
    </w:p>
    <w:p w14:paraId="55EE4ED8" w14:textId="77777777" w:rsidR="00C233AB" w:rsidRPr="003A62A1" w:rsidRDefault="00C233AB" w:rsidP="00C233AB">
      <w:pPr>
        <w:pStyle w:val="ListParagraph"/>
        <w:numPr>
          <w:ilvl w:val="0"/>
          <w:numId w:val="3"/>
        </w:numPr>
        <w:rPr>
          <w:sz w:val="21"/>
          <w:szCs w:val="21"/>
        </w:rPr>
      </w:pPr>
      <w:r w:rsidRPr="003A62A1">
        <w:rPr>
          <w:sz w:val="21"/>
          <w:szCs w:val="21"/>
        </w:rPr>
        <w:t xml:space="preserve">Apply Quality Management (QM), Continuous Quality Improvement (CQI) &amp; Total Quality Improvement (TQM) principles </w:t>
      </w:r>
      <w:r w:rsidR="00744361">
        <w:rPr>
          <w:sz w:val="21"/>
          <w:szCs w:val="21"/>
        </w:rPr>
        <w:t>within diverse</w:t>
      </w:r>
      <w:r w:rsidRPr="003A62A1">
        <w:rPr>
          <w:sz w:val="21"/>
          <w:szCs w:val="21"/>
        </w:rPr>
        <w:t xml:space="preserve"> HC s</w:t>
      </w:r>
      <w:r w:rsidR="00744361">
        <w:rPr>
          <w:sz w:val="21"/>
          <w:szCs w:val="21"/>
        </w:rPr>
        <w:t>ettings</w:t>
      </w:r>
      <w:r w:rsidRPr="003A62A1">
        <w:rPr>
          <w:sz w:val="21"/>
          <w:szCs w:val="21"/>
        </w:rPr>
        <w:t>.</w:t>
      </w:r>
    </w:p>
    <w:p w14:paraId="55EE4ED9" w14:textId="77777777" w:rsidR="00C233AB" w:rsidRPr="008D2F1F" w:rsidRDefault="00C233AB" w:rsidP="00C233AB">
      <w:pPr>
        <w:pStyle w:val="ListParagraph"/>
        <w:numPr>
          <w:ilvl w:val="0"/>
          <w:numId w:val="3"/>
        </w:numPr>
        <w:rPr>
          <w:sz w:val="21"/>
          <w:szCs w:val="21"/>
        </w:rPr>
      </w:pPr>
      <w:r w:rsidRPr="003A62A1">
        <w:rPr>
          <w:sz w:val="21"/>
          <w:szCs w:val="21"/>
        </w:rPr>
        <w:t xml:space="preserve">Demonstrate </w:t>
      </w:r>
      <w:r w:rsidR="00B611BD">
        <w:rPr>
          <w:sz w:val="21"/>
          <w:szCs w:val="21"/>
        </w:rPr>
        <w:t xml:space="preserve">cooperation, </w:t>
      </w:r>
      <w:r w:rsidRPr="003A62A1">
        <w:rPr>
          <w:sz w:val="21"/>
          <w:szCs w:val="21"/>
        </w:rPr>
        <w:t xml:space="preserve">confidentiality, conflict resolution, </w:t>
      </w:r>
      <w:r w:rsidR="00744361">
        <w:rPr>
          <w:sz w:val="21"/>
          <w:szCs w:val="21"/>
        </w:rPr>
        <w:t>active listening</w:t>
      </w:r>
      <w:r w:rsidR="006E5772">
        <w:rPr>
          <w:sz w:val="21"/>
          <w:szCs w:val="21"/>
        </w:rPr>
        <w:t xml:space="preserve">, appreciative </w:t>
      </w:r>
      <w:r w:rsidR="006E5772" w:rsidRPr="008D2F1F">
        <w:rPr>
          <w:sz w:val="21"/>
          <w:szCs w:val="21"/>
        </w:rPr>
        <w:t>inquiry</w:t>
      </w:r>
      <w:r w:rsidR="00744361" w:rsidRPr="008D2F1F">
        <w:rPr>
          <w:sz w:val="21"/>
          <w:szCs w:val="21"/>
        </w:rPr>
        <w:t xml:space="preserve"> </w:t>
      </w:r>
      <w:r w:rsidRPr="008D2F1F">
        <w:rPr>
          <w:sz w:val="21"/>
          <w:szCs w:val="21"/>
        </w:rPr>
        <w:t xml:space="preserve">&amp; </w:t>
      </w:r>
      <w:r w:rsidR="00744361" w:rsidRPr="008D2F1F">
        <w:rPr>
          <w:sz w:val="21"/>
          <w:szCs w:val="21"/>
        </w:rPr>
        <w:t>appropriate non~</w:t>
      </w:r>
      <w:r w:rsidR="00E26D7A" w:rsidRPr="008D2F1F">
        <w:rPr>
          <w:sz w:val="21"/>
          <w:szCs w:val="21"/>
        </w:rPr>
        <w:t xml:space="preserve"> </w:t>
      </w:r>
      <w:r w:rsidR="00744361" w:rsidRPr="008D2F1F">
        <w:rPr>
          <w:sz w:val="21"/>
          <w:szCs w:val="21"/>
        </w:rPr>
        <w:t>verbal communication</w:t>
      </w:r>
      <w:r w:rsidRPr="008D2F1F">
        <w:rPr>
          <w:sz w:val="21"/>
          <w:szCs w:val="21"/>
        </w:rPr>
        <w:t xml:space="preserve"> skills. </w:t>
      </w:r>
    </w:p>
    <w:p w14:paraId="55EE4EDA" w14:textId="77777777" w:rsidR="00C233AB" w:rsidRPr="008D2F1F" w:rsidRDefault="00C233AB" w:rsidP="00C233AB">
      <w:pPr>
        <w:pStyle w:val="ListParagraph"/>
        <w:numPr>
          <w:ilvl w:val="0"/>
          <w:numId w:val="3"/>
        </w:numPr>
        <w:rPr>
          <w:sz w:val="21"/>
          <w:szCs w:val="21"/>
        </w:rPr>
      </w:pPr>
      <w:r w:rsidRPr="008D2F1F">
        <w:rPr>
          <w:sz w:val="21"/>
          <w:szCs w:val="21"/>
        </w:rPr>
        <w:t>Apply time &amp; stress management</w:t>
      </w:r>
      <w:r w:rsidR="00B611BD" w:rsidRPr="008D2F1F">
        <w:rPr>
          <w:sz w:val="21"/>
          <w:szCs w:val="21"/>
        </w:rPr>
        <w:t xml:space="preserve"> skills while achieving assigned tasks</w:t>
      </w:r>
      <w:r w:rsidRPr="008D2F1F">
        <w:rPr>
          <w:sz w:val="21"/>
          <w:szCs w:val="21"/>
        </w:rPr>
        <w:t>.</w:t>
      </w:r>
    </w:p>
    <w:p w14:paraId="55EE4EDB" w14:textId="77777777" w:rsidR="008D2F1F" w:rsidRPr="008D2F1F" w:rsidRDefault="008D2F1F" w:rsidP="008D2F1F">
      <w:pPr>
        <w:pStyle w:val="ListParagraph"/>
        <w:numPr>
          <w:ilvl w:val="0"/>
          <w:numId w:val="3"/>
        </w:numPr>
        <w:rPr>
          <w:sz w:val="21"/>
          <w:szCs w:val="21"/>
        </w:rPr>
      </w:pPr>
      <w:r w:rsidRPr="008D2F1F">
        <w:rPr>
          <w:sz w:val="21"/>
          <w:szCs w:val="21"/>
        </w:rPr>
        <w:t>Demonstrate culturally sensitive, ethical &amp; professional behavior as future professionals.</w:t>
      </w:r>
    </w:p>
    <w:p w14:paraId="55EE4EDC" w14:textId="77777777" w:rsidR="00C233AB" w:rsidRPr="008D2F1F" w:rsidRDefault="00512F36" w:rsidP="00C233AB">
      <w:pPr>
        <w:pStyle w:val="ListParagraph"/>
        <w:numPr>
          <w:ilvl w:val="0"/>
          <w:numId w:val="3"/>
        </w:numPr>
        <w:rPr>
          <w:sz w:val="21"/>
          <w:szCs w:val="21"/>
        </w:rPr>
      </w:pPr>
      <w:r w:rsidRPr="008D2F1F">
        <w:rPr>
          <w:sz w:val="21"/>
          <w:szCs w:val="21"/>
        </w:rPr>
        <w:t>Positively resolve</w:t>
      </w:r>
      <w:r w:rsidR="00C233AB" w:rsidRPr="008D2F1F">
        <w:rPr>
          <w:sz w:val="21"/>
          <w:szCs w:val="21"/>
        </w:rPr>
        <w:t xml:space="preserve"> ethical dilemmas.</w:t>
      </w:r>
    </w:p>
    <w:p w14:paraId="55EE4EDD" w14:textId="77777777" w:rsidR="00C233AB" w:rsidRPr="003A62A1" w:rsidRDefault="00C233AB" w:rsidP="00C233AB">
      <w:pPr>
        <w:pStyle w:val="ListParagraph"/>
        <w:numPr>
          <w:ilvl w:val="0"/>
          <w:numId w:val="3"/>
        </w:numPr>
        <w:rPr>
          <w:sz w:val="21"/>
          <w:szCs w:val="21"/>
        </w:rPr>
      </w:pPr>
      <w:r w:rsidRPr="008D2F1F">
        <w:rPr>
          <w:sz w:val="21"/>
          <w:szCs w:val="21"/>
        </w:rPr>
        <w:t>Respect professional</w:t>
      </w:r>
      <w:r w:rsidRPr="003A62A1">
        <w:rPr>
          <w:sz w:val="21"/>
          <w:szCs w:val="21"/>
        </w:rPr>
        <w:t xml:space="preserve"> codes of conduct.</w:t>
      </w:r>
    </w:p>
    <w:p w14:paraId="55EE4EDE" w14:textId="77777777" w:rsidR="00C233AB" w:rsidRPr="003A62A1" w:rsidRDefault="00C233AB" w:rsidP="00C233AB">
      <w:pPr>
        <w:pStyle w:val="ListParagraph"/>
        <w:numPr>
          <w:ilvl w:val="0"/>
          <w:numId w:val="3"/>
        </w:numPr>
        <w:rPr>
          <w:sz w:val="21"/>
          <w:szCs w:val="21"/>
        </w:rPr>
      </w:pPr>
      <w:r w:rsidRPr="003A62A1">
        <w:rPr>
          <w:sz w:val="21"/>
          <w:szCs w:val="21"/>
        </w:rPr>
        <w:t>Take responsibility for legal considerations relating to all realms of HC practice.</w:t>
      </w:r>
    </w:p>
    <w:p w14:paraId="55EE4EDF" w14:textId="77777777" w:rsidR="00C233AB" w:rsidRPr="00512F36" w:rsidRDefault="00C233AB" w:rsidP="00C233AB">
      <w:pPr>
        <w:pStyle w:val="ListParagraph"/>
        <w:numPr>
          <w:ilvl w:val="0"/>
          <w:numId w:val="3"/>
        </w:numPr>
        <w:rPr>
          <w:sz w:val="21"/>
          <w:szCs w:val="21"/>
        </w:rPr>
      </w:pPr>
      <w:r w:rsidRPr="00512F36">
        <w:rPr>
          <w:sz w:val="21"/>
          <w:szCs w:val="21"/>
        </w:rPr>
        <w:t xml:space="preserve">Reflect on </w:t>
      </w:r>
      <w:r w:rsidR="00512F36" w:rsidRPr="00512F36">
        <w:rPr>
          <w:sz w:val="21"/>
          <w:szCs w:val="21"/>
        </w:rPr>
        <w:t xml:space="preserve">experiences gained through </w:t>
      </w:r>
      <w:r w:rsidR="007D09A3">
        <w:rPr>
          <w:sz w:val="21"/>
          <w:szCs w:val="21"/>
        </w:rPr>
        <w:t>experiential learning placement (</w:t>
      </w:r>
      <w:r w:rsidR="00512F36" w:rsidRPr="00512F36">
        <w:rPr>
          <w:sz w:val="21"/>
          <w:szCs w:val="21"/>
        </w:rPr>
        <w:t>internship</w:t>
      </w:r>
      <w:r w:rsidR="007D09A3">
        <w:rPr>
          <w:sz w:val="21"/>
          <w:szCs w:val="21"/>
        </w:rPr>
        <w:t>)</w:t>
      </w:r>
      <w:r w:rsidRPr="00512F36">
        <w:rPr>
          <w:sz w:val="21"/>
          <w:szCs w:val="21"/>
        </w:rPr>
        <w:t>.</w:t>
      </w:r>
    </w:p>
    <w:p w14:paraId="55EE4EE0" w14:textId="77777777" w:rsidR="00754257" w:rsidRPr="003A62A1" w:rsidRDefault="00754257" w:rsidP="00754257">
      <w:pPr>
        <w:pStyle w:val="ListParagraph"/>
        <w:rPr>
          <w:sz w:val="21"/>
          <w:szCs w:val="21"/>
        </w:rPr>
      </w:pPr>
    </w:p>
    <w:p w14:paraId="55EE4EE1" w14:textId="3E236EA8" w:rsidR="00571F6D" w:rsidRDefault="0045097A" w:rsidP="0048078B">
      <w:pPr>
        <w:spacing w:after="0" w:line="240" w:lineRule="auto"/>
        <w:rPr>
          <w:rFonts w:ascii="Tahoma" w:hAnsi="Tahoma" w:cs="Tahoma"/>
          <w:b/>
          <w:sz w:val="21"/>
          <w:szCs w:val="21"/>
        </w:rPr>
      </w:pPr>
      <w:r>
        <w:rPr>
          <w:rFonts w:ascii="Tahoma" w:hAnsi="Tahoma" w:cs="Tahoma"/>
          <w:b/>
          <w:sz w:val="21"/>
          <w:szCs w:val="21"/>
        </w:rPr>
        <w:t>SHS&amp;W</w:t>
      </w:r>
      <w:r w:rsidR="00571F6D">
        <w:rPr>
          <w:rFonts w:ascii="Tahoma" w:hAnsi="Tahoma" w:cs="Tahoma"/>
          <w:b/>
          <w:sz w:val="21"/>
          <w:szCs w:val="21"/>
        </w:rPr>
        <w:t xml:space="preserve"> Program Graduate Outcomes:</w:t>
      </w:r>
    </w:p>
    <w:p w14:paraId="55EE4EE2" w14:textId="0F0B0EC0" w:rsidR="00571F6D" w:rsidRDefault="00571F6D" w:rsidP="00571F6D">
      <w:pPr>
        <w:spacing w:after="0" w:line="240" w:lineRule="auto"/>
        <w:rPr>
          <w:rFonts w:ascii="Tahoma" w:hAnsi="Tahoma" w:cs="Tahoma"/>
          <w:sz w:val="21"/>
          <w:szCs w:val="21"/>
        </w:rPr>
      </w:pPr>
      <w:r>
        <w:rPr>
          <w:rFonts w:ascii="Tahoma" w:hAnsi="Tahoma" w:cs="Tahoma"/>
          <w:sz w:val="21"/>
          <w:szCs w:val="21"/>
        </w:rPr>
        <w:t xml:space="preserve">By </w:t>
      </w:r>
      <w:r w:rsidRPr="00571F6D">
        <w:rPr>
          <w:rFonts w:ascii="Tahoma" w:hAnsi="Tahoma" w:cs="Tahoma"/>
          <w:sz w:val="21"/>
          <w:szCs w:val="21"/>
        </w:rPr>
        <w:t>the conclusion of the academic program in the SH</w:t>
      </w:r>
      <w:r w:rsidR="0045097A">
        <w:rPr>
          <w:rFonts w:ascii="Tahoma" w:hAnsi="Tahoma" w:cs="Tahoma"/>
          <w:sz w:val="21"/>
          <w:szCs w:val="21"/>
        </w:rPr>
        <w:t>S&amp;W</w:t>
      </w:r>
      <w:r w:rsidRPr="00571F6D">
        <w:rPr>
          <w:rFonts w:ascii="Tahoma" w:hAnsi="Tahoma" w:cs="Tahoma"/>
          <w:sz w:val="21"/>
          <w:szCs w:val="21"/>
        </w:rPr>
        <w:t xml:space="preserve">, </w:t>
      </w:r>
      <w:r w:rsidR="00B826B9">
        <w:rPr>
          <w:rFonts w:ascii="Tahoma" w:hAnsi="Tahoma" w:cs="Tahoma"/>
          <w:sz w:val="21"/>
          <w:szCs w:val="21"/>
        </w:rPr>
        <w:t xml:space="preserve">graduates clearly demonstrate the following skills, knowledge, attitudes &amp; </w:t>
      </w:r>
      <w:r w:rsidR="00186721">
        <w:rPr>
          <w:rFonts w:ascii="Tahoma" w:hAnsi="Tahoma" w:cs="Tahoma"/>
          <w:sz w:val="21"/>
          <w:szCs w:val="21"/>
        </w:rPr>
        <w:t>behaviors</w:t>
      </w:r>
      <w:r w:rsidR="00B826B9">
        <w:rPr>
          <w:rFonts w:ascii="Tahoma" w:hAnsi="Tahoma" w:cs="Tahoma"/>
          <w:sz w:val="21"/>
          <w:szCs w:val="21"/>
        </w:rPr>
        <w:t>: (* Indicates Outcomes addressed in this course).</w:t>
      </w:r>
    </w:p>
    <w:p w14:paraId="55EE4EE3" w14:textId="77777777" w:rsidR="008D2F1F" w:rsidRPr="00571F6D" w:rsidRDefault="008D2F1F" w:rsidP="00571F6D">
      <w:pPr>
        <w:spacing w:after="0" w:line="240" w:lineRule="auto"/>
        <w:rPr>
          <w:rFonts w:ascii="Tahoma" w:hAnsi="Tahoma" w:cs="Tahoma"/>
          <w:sz w:val="21"/>
          <w:szCs w:val="21"/>
        </w:rPr>
      </w:pPr>
    </w:p>
    <w:p w14:paraId="55EE4EE4" w14:textId="77777777" w:rsidR="008D2F1F" w:rsidRPr="007D1AC1" w:rsidRDefault="008D2F1F" w:rsidP="008D2F1F">
      <w:pPr>
        <w:spacing w:after="0" w:line="240" w:lineRule="auto"/>
        <w:rPr>
          <w:rFonts w:ascii="Tahoma" w:eastAsia="Times New Roman" w:hAnsi="Tahoma" w:cs="Tahoma"/>
          <w:sz w:val="20"/>
          <w:szCs w:val="20"/>
          <w:lang w:eastAsia="zh-CN"/>
        </w:rPr>
      </w:pPr>
      <w:r w:rsidRPr="007D1AC1">
        <w:rPr>
          <w:rFonts w:ascii="Tahoma" w:eastAsia="Times New Roman" w:hAnsi="Tahoma" w:cs="Tahoma"/>
          <w:sz w:val="20"/>
          <w:szCs w:val="20"/>
          <w:lang w:eastAsia="zh-CN"/>
        </w:rPr>
        <w:t>*Critical Thinking</w:t>
      </w:r>
      <w:r w:rsidRPr="007D1AC1">
        <w:rPr>
          <w:rFonts w:ascii="Tahoma" w:eastAsia="Times New Roman" w:hAnsi="Tahoma" w:cs="Tahoma"/>
          <w:sz w:val="20"/>
          <w:szCs w:val="20"/>
          <w:lang w:eastAsia="zh-CN"/>
        </w:rPr>
        <w:tab/>
        <w:t>*Communication</w:t>
      </w:r>
      <w:r w:rsidRPr="007D1AC1">
        <w:rPr>
          <w:rFonts w:ascii="Tahoma" w:eastAsia="Times New Roman" w:hAnsi="Tahoma" w:cs="Tahoma"/>
          <w:sz w:val="20"/>
          <w:szCs w:val="20"/>
          <w:lang w:eastAsia="zh-CN"/>
        </w:rPr>
        <w:tab/>
        <w:t>*Collaboration</w:t>
      </w:r>
      <w:r w:rsidR="007C0C01">
        <w:rPr>
          <w:rFonts w:ascii="Tahoma" w:eastAsia="Times New Roman" w:hAnsi="Tahoma" w:cs="Tahoma"/>
          <w:sz w:val="20"/>
          <w:szCs w:val="20"/>
          <w:lang w:eastAsia="zh-CN"/>
        </w:rPr>
        <w:t xml:space="preserve">/Teamwork       </w:t>
      </w:r>
      <w:r w:rsidRPr="007D1AC1">
        <w:rPr>
          <w:rFonts w:ascii="Tahoma" w:eastAsia="Times New Roman" w:hAnsi="Tahoma" w:cs="Tahoma"/>
          <w:sz w:val="20"/>
          <w:szCs w:val="20"/>
          <w:lang w:eastAsia="zh-CN"/>
        </w:rPr>
        <w:t xml:space="preserve">         *Professionalism</w:t>
      </w:r>
    </w:p>
    <w:p w14:paraId="55EE4EE5" w14:textId="77777777" w:rsidR="008D2F1F" w:rsidRDefault="008D2F1F" w:rsidP="000A03B4">
      <w:pPr>
        <w:spacing w:after="0" w:line="240" w:lineRule="auto"/>
        <w:rPr>
          <w:rFonts w:ascii="Tahoma" w:eastAsia="Times New Roman" w:hAnsi="Tahoma" w:cs="Tahoma"/>
          <w:sz w:val="21"/>
          <w:szCs w:val="21"/>
          <w:lang w:eastAsia="zh-CN"/>
        </w:rPr>
      </w:pPr>
    </w:p>
    <w:p w14:paraId="55EE4EE6" w14:textId="77777777" w:rsidR="00512F36" w:rsidRDefault="00512F36" w:rsidP="000A03B4">
      <w:pPr>
        <w:spacing w:after="0" w:line="240" w:lineRule="auto"/>
        <w:rPr>
          <w:rFonts w:ascii="Tahoma" w:eastAsia="Times New Roman" w:hAnsi="Tahoma" w:cs="Tahoma"/>
          <w:sz w:val="21"/>
          <w:szCs w:val="21"/>
          <w:lang w:eastAsia="zh-CN"/>
        </w:rPr>
      </w:pPr>
      <w:r>
        <w:rPr>
          <w:rFonts w:ascii="Tahoma" w:eastAsia="Times New Roman" w:hAnsi="Tahoma" w:cs="Tahoma"/>
          <w:sz w:val="21"/>
          <w:szCs w:val="21"/>
          <w:lang w:eastAsia="zh-CN"/>
        </w:rPr>
        <w:t xml:space="preserve">In preparation for the internship experience, you might </w:t>
      </w:r>
      <w:r w:rsidR="00882A68">
        <w:rPr>
          <w:rFonts w:ascii="Tahoma" w:eastAsia="Times New Roman" w:hAnsi="Tahoma" w:cs="Tahoma"/>
          <w:sz w:val="21"/>
          <w:szCs w:val="21"/>
          <w:lang w:eastAsia="zh-CN"/>
        </w:rPr>
        <w:t>consider</w:t>
      </w:r>
      <w:r>
        <w:rPr>
          <w:rFonts w:ascii="Tahoma" w:eastAsia="Times New Roman" w:hAnsi="Tahoma" w:cs="Tahoma"/>
          <w:sz w:val="21"/>
          <w:szCs w:val="21"/>
          <w:lang w:eastAsia="zh-CN"/>
        </w:rPr>
        <w:t xml:space="preserve"> review</w:t>
      </w:r>
      <w:r w:rsidR="00882A68">
        <w:rPr>
          <w:rFonts w:ascii="Tahoma" w:eastAsia="Times New Roman" w:hAnsi="Tahoma" w:cs="Tahoma"/>
          <w:sz w:val="21"/>
          <w:szCs w:val="21"/>
          <w:lang w:eastAsia="zh-CN"/>
        </w:rPr>
        <w:t>ing</w:t>
      </w:r>
      <w:r>
        <w:rPr>
          <w:rFonts w:ascii="Tahoma" w:eastAsia="Times New Roman" w:hAnsi="Tahoma" w:cs="Tahoma"/>
          <w:sz w:val="21"/>
          <w:szCs w:val="21"/>
          <w:lang w:eastAsia="zh-CN"/>
        </w:rPr>
        <w:t xml:space="preserve"> your strengths, skills and abilities </w:t>
      </w:r>
      <w:r w:rsidR="001C0971">
        <w:rPr>
          <w:rFonts w:ascii="Tahoma" w:eastAsia="Times New Roman" w:hAnsi="Tahoma" w:cs="Tahoma"/>
          <w:sz w:val="21"/>
          <w:szCs w:val="21"/>
          <w:lang w:eastAsia="zh-CN"/>
        </w:rPr>
        <w:t>in</w:t>
      </w:r>
      <w:r>
        <w:rPr>
          <w:rFonts w:ascii="Tahoma" w:eastAsia="Times New Roman" w:hAnsi="Tahoma" w:cs="Tahoma"/>
          <w:sz w:val="21"/>
          <w:szCs w:val="21"/>
          <w:lang w:eastAsia="zh-CN"/>
        </w:rPr>
        <w:t xml:space="preserve"> each of the following areas:</w:t>
      </w:r>
    </w:p>
    <w:p w14:paraId="55EE4EE7" w14:textId="21CEE952"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Organizational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576572">
        <w:rPr>
          <w:rFonts w:ascii="Tahoma" w:eastAsia="Times New Roman" w:hAnsi="Tahoma" w:cs="Tahoma"/>
          <w:i/>
          <w:iCs/>
          <w:sz w:val="21"/>
          <w:szCs w:val="21"/>
          <w:lang w:eastAsia="zh-CN"/>
        </w:rPr>
        <w:t xml:space="preserve"> possess the ability to </w:t>
      </w:r>
      <w:r w:rsidR="00146787">
        <w:rPr>
          <w:rFonts w:ascii="Tahoma" w:eastAsia="Times New Roman" w:hAnsi="Tahoma" w:cs="Tahoma"/>
          <w:i/>
          <w:iCs/>
          <w:sz w:val="21"/>
          <w:szCs w:val="21"/>
          <w:lang w:eastAsia="zh-CN"/>
        </w:rPr>
        <w:t>multitask</w:t>
      </w:r>
      <w:r w:rsidR="00576572">
        <w:rPr>
          <w:rFonts w:ascii="Tahoma" w:eastAsia="Times New Roman" w:hAnsi="Tahoma" w:cs="Tahoma"/>
          <w:i/>
          <w:iCs/>
          <w:sz w:val="21"/>
          <w:szCs w:val="21"/>
          <w:lang w:eastAsia="zh-CN"/>
        </w:rPr>
        <w:t>, complete multiple projects under pressure and tight deadlines, stay organized and focused</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8"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Writing skills.</w:t>
      </w:r>
      <w:r w:rsidRPr="003A62A1">
        <w:rPr>
          <w:rFonts w:ascii="Tahoma" w:eastAsia="Times New Roman" w:hAnsi="Tahoma" w:cs="Tahoma"/>
          <w:sz w:val="21"/>
          <w:szCs w:val="21"/>
          <w:lang w:eastAsia="zh-CN"/>
        </w:rPr>
        <w:t xml:space="preserve"> </w:t>
      </w:r>
      <w:r w:rsidR="00576572">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w:t>
      </w:r>
      <w:r w:rsidR="00576572">
        <w:rPr>
          <w:rFonts w:ascii="Tahoma" w:eastAsia="Times New Roman" w:hAnsi="Tahoma" w:cs="Tahoma"/>
          <w:i/>
          <w:iCs/>
          <w:sz w:val="21"/>
          <w:szCs w:val="21"/>
          <w:lang w:eastAsia="zh-CN"/>
        </w:rPr>
        <w:t>a</w:t>
      </w:r>
      <w:r w:rsidRPr="003A62A1">
        <w:rPr>
          <w:rFonts w:ascii="Tahoma" w:eastAsia="Times New Roman" w:hAnsi="Tahoma" w:cs="Tahoma"/>
          <w:i/>
          <w:iCs/>
          <w:sz w:val="21"/>
          <w:szCs w:val="21"/>
          <w:lang w:eastAsia="zh-CN"/>
        </w:rPr>
        <w:t>ccurately describe projects, us</w:t>
      </w:r>
      <w:r w:rsidR="00C57A90">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writing skills to perform job functions </w:t>
      </w:r>
      <w:r w:rsidR="00C57A90">
        <w:rPr>
          <w:rFonts w:ascii="Tahoma" w:eastAsia="Times New Roman" w:hAnsi="Tahoma" w:cs="Tahoma"/>
          <w:i/>
          <w:iCs/>
          <w:sz w:val="21"/>
          <w:szCs w:val="21"/>
          <w:lang w:eastAsia="zh-CN"/>
        </w:rPr>
        <w:t>including dictation,</w:t>
      </w:r>
      <w:r w:rsidRPr="003A62A1">
        <w:rPr>
          <w:rFonts w:ascii="Tahoma" w:eastAsia="Times New Roman" w:hAnsi="Tahoma" w:cs="Tahoma"/>
          <w:i/>
          <w:iCs/>
          <w:sz w:val="21"/>
          <w:szCs w:val="21"/>
          <w:lang w:eastAsia="zh-CN"/>
        </w:rPr>
        <w:t xml:space="preserve"> filling out materials lists, etc.?</w:t>
      </w:r>
      <w:r w:rsidRPr="003A62A1">
        <w:rPr>
          <w:rFonts w:ascii="Tahoma" w:eastAsia="Times New Roman" w:hAnsi="Tahoma" w:cs="Tahoma"/>
          <w:sz w:val="21"/>
          <w:szCs w:val="21"/>
          <w:lang w:eastAsia="zh-CN"/>
        </w:rPr>
        <w:t xml:space="preserve"> </w:t>
      </w:r>
    </w:p>
    <w:p w14:paraId="55EE4EE9"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Neatness.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 xml:space="preserve">Do you demonstrate concern for neatness and </w:t>
      </w:r>
      <w:r w:rsidR="00C57A90">
        <w:rPr>
          <w:rFonts w:ascii="Tahoma" w:eastAsia="Times New Roman" w:hAnsi="Tahoma" w:cs="Tahoma"/>
          <w:i/>
          <w:iCs/>
          <w:sz w:val="21"/>
          <w:szCs w:val="21"/>
          <w:lang w:eastAsia="zh-CN"/>
        </w:rPr>
        <w:t xml:space="preserve">quality </w:t>
      </w:r>
      <w:r w:rsidRPr="003A62A1">
        <w:rPr>
          <w:rFonts w:ascii="Tahoma" w:eastAsia="Times New Roman" w:hAnsi="Tahoma" w:cs="Tahoma"/>
          <w:i/>
          <w:iCs/>
          <w:sz w:val="21"/>
          <w:szCs w:val="21"/>
          <w:lang w:eastAsia="zh-CN"/>
        </w:rPr>
        <w:t>workmanship?</w:t>
      </w:r>
      <w:r w:rsidRPr="003A62A1">
        <w:rPr>
          <w:rFonts w:ascii="Tahoma" w:eastAsia="Times New Roman" w:hAnsi="Tahoma" w:cs="Tahoma"/>
          <w:sz w:val="21"/>
          <w:szCs w:val="21"/>
          <w:lang w:eastAsia="zh-CN"/>
        </w:rPr>
        <w:t xml:space="preserve"> </w:t>
      </w:r>
    </w:p>
    <w:p w14:paraId="55EE4EEA" w14:textId="23A39E06"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Communication.</w:t>
      </w:r>
      <w:r w:rsidRPr="003A62A1">
        <w:rPr>
          <w:rFonts w:ascii="Tahoma" w:eastAsia="Times New Roman" w:hAnsi="Tahoma" w:cs="Tahoma"/>
          <w:sz w:val="21"/>
          <w:szCs w:val="21"/>
          <w:lang w:eastAsia="zh-CN"/>
        </w:rPr>
        <w:t xml:space="preserve"> </w:t>
      </w:r>
      <w:r w:rsidR="00C57A90">
        <w:rPr>
          <w:rFonts w:ascii="Tahoma" w:eastAsia="Times New Roman" w:hAnsi="Tahoma" w:cs="Tahoma"/>
          <w:sz w:val="21"/>
          <w:szCs w:val="21"/>
          <w:lang w:eastAsia="zh-CN"/>
        </w:rPr>
        <w:t>Can</w:t>
      </w:r>
      <w:r w:rsidRPr="003A62A1">
        <w:rPr>
          <w:rFonts w:ascii="Tahoma" w:eastAsia="Times New Roman" w:hAnsi="Tahoma" w:cs="Tahoma"/>
          <w:i/>
          <w:sz w:val="21"/>
          <w:szCs w:val="21"/>
          <w:lang w:eastAsia="zh-CN"/>
        </w:rPr>
        <w:t xml:space="preserve"> you demonstrate your ability to communicate your thoughts and ideas clearly, both in writing, orally, and non~</w:t>
      </w:r>
      <w:r w:rsidR="00E141E8" w:rsidRPr="003A62A1">
        <w:rPr>
          <w:rFonts w:ascii="Tahoma" w:eastAsia="Times New Roman" w:hAnsi="Tahoma" w:cs="Tahoma"/>
          <w:i/>
          <w:sz w:val="21"/>
          <w:szCs w:val="21"/>
          <w:lang w:eastAsia="zh-CN"/>
        </w:rPr>
        <w:t xml:space="preserve"> </w:t>
      </w:r>
      <w:r w:rsidRPr="003A62A1">
        <w:rPr>
          <w:rFonts w:ascii="Tahoma" w:eastAsia="Times New Roman" w:hAnsi="Tahoma" w:cs="Tahoma"/>
          <w:i/>
          <w:sz w:val="21"/>
          <w:szCs w:val="21"/>
          <w:lang w:eastAsia="zh-CN"/>
        </w:rPr>
        <w:t>verbally?</w:t>
      </w:r>
      <w:r w:rsidR="00C57A90">
        <w:rPr>
          <w:rFonts w:ascii="Tahoma" w:eastAsia="Times New Roman" w:hAnsi="Tahoma" w:cs="Tahoma"/>
          <w:i/>
          <w:sz w:val="21"/>
          <w:szCs w:val="21"/>
          <w:lang w:eastAsia="zh-CN"/>
        </w:rPr>
        <w:t xml:space="preserve"> Are you “emotionally </w:t>
      </w:r>
      <w:r w:rsidR="00146787">
        <w:rPr>
          <w:rFonts w:ascii="Tahoma" w:eastAsia="Times New Roman" w:hAnsi="Tahoma" w:cs="Tahoma"/>
          <w:i/>
          <w:sz w:val="21"/>
          <w:szCs w:val="21"/>
          <w:lang w:eastAsia="zh-CN"/>
        </w:rPr>
        <w:t>intelligent</w:t>
      </w:r>
      <w:r w:rsidR="00C57A90">
        <w:rPr>
          <w:rFonts w:ascii="Tahoma" w:eastAsia="Times New Roman" w:hAnsi="Tahoma" w:cs="Tahoma"/>
          <w:i/>
          <w:sz w:val="21"/>
          <w:szCs w:val="21"/>
          <w:lang w:eastAsia="zh-CN"/>
        </w:rPr>
        <w:t>~ having the ability to “read” others’ needs?</w:t>
      </w:r>
    </w:p>
    <w:p w14:paraId="55EE4EEB"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Conflict Resolution. </w:t>
      </w:r>
      <w:r w:rsidRPr="003A62A1">
        <w:rPr>
          <w:rFonts w:ascii="Tahoma" w:eastAsia="Times New Roman" w:hAnsi="Tahoma" w:cs="Tahoma"/>
          <w:i/>
          <w:sz w:val="21"/>
          <w:szCs w:val="21"/>
          <w:lang w:eastAsia="zh-CN"/>
        </w:rPr>
        <w:t xml:space="preserve">Do you demonstrate </w:t>
      </w:r>
      <w:r w:rsidR="002459D4">
        <w:rPr>
          <w:rFonts w:ascii="Tahoma" w:eastAsia="Times New Roman" w:hAnsi="Tahoma" w:cs="Tahoma"/>
          <w:i/>
          <w:sz w:val="21"/>
          <w:szCs w:val="21"/>
          <w:lang w:eastAsia="zh-CN"/>
        </w:rPr>
        <w:t>the</w:t>
      </w:r>
      <w:r w:rsidRPr="003A62A1">
        <w:rPr>
          <w:rFonts w:ascii="Tahoma" w:eastAsia="Times New Roman" w:hAnsi="Tahoma" w:cs="Tahoma"/>
          <w:i/>
          <w:sz w:val="21"/>
          <w:szCs w:val="21"/>
          <w:lang w:eastAsia="zh-CN"/>
        </w:rPr>
        <w:t xml:space="preserve"> ability to resolve conflict in healthy and productive ways?</w:t>
      </w:r>
    </w:p>
    <w:p w14:paraId="55EE4EEC"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Critical thinking and problem solving.</w:t>
      </w:r>
      <w:r w:rsidRPr="003A62A1">
        <w:rPr>
          <w:rFonts w:ascii="Tahoma" w:eastAsia="Times New Roman" w:hAnsi="Tahoma" w:cs="Tahoma"/>
          <w:sz w:val="21"/>
          <w:szCs w:val="21"/>
          <w:lang w:eastAsia="zh-CN"/>
        </w:rPr>
        <w:t xml:space="preserve"> </w:t>
      </w:r>
      <w:r w:rsidR="002459D4">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document your ability to not only following instructions, but think critically about problems</w:t>
      </w:r>
      <w:r w:rsidR="002459D4">
        <w:rPr>
          <w:rFonts w:ascii="Tahoma" w:eastAsia="Times New Roman" w:hAnsi="Tahoma" w:cs="Tahoma"/>
          <w:i/>
          <w:iCs/>
          <w:sz w:val="21"/>
          <w:szCs w:val="21"/>
          <w:lang w:eastAsia="zh-CN"/>
        </w:rPr>
        <w:t>, tasks</w:t>
      </w:r>
      <w:r w:rsidRPr="003A62A1">
        <w:rPr>
          <w:rFonts w:ascii="Tahoma" w:eastAsia="Times New Roman" w:hAnsi="Tahoma" w:cs="Tahoma"/>
          <w:i/>
          <w:iCs/>
          <w:sz w:val="21"/>
          <w:szCs w:val="21"/>
          <w:lang w:eastAsia="zh-CN"/>
        </w:rPr>
        <w:t xml:space="preserve"> and assignments, an</w:t>
      </w:r>
      <w:r w:rsidR="002459D4">
        <w:rPr>
          <w:rFonts w:ascii="Tahoma" w:eastAsia="Times New Roman" w:hAnsi="Tahoma" w:cs="Tahoma"/>
          <w:i/>
          <w:iCs/>
          <w:sz w:val="21"/>
          <w:szCs w:val="21"/>
          <w:lang w:eastAsia="zh-CN"/>
        </w:rPr>
        <w:t>alyze them,</w:t>
      </w:r>
      <w:r w:rsidRPr="003A62A1">
        <w:rPr>
          <w:rFonts w:ascii="Tahoma" w:eastAsia="Times New Roman" w:hAnsi="Tahoma" w:cs="Tahoma"/>
          <w:i/>
          <w:iCs/>
          <w:sz w:val="21"/>
          <w:szCs w:val="21"/>
          <w:lang w:eastAsia="zh-CN"/>
        </w:rPr>
        <w:t xml:space="preserve"> and </w:t>
      </w:r>
      <w:r w:rsidR="00B83C9C">
        <w:rPr>
          <w:rFonts w:ascii="Tahoma" w:eastAsia="Times New Roman" w:hAnsi="Tahoma" w:cs="Tahoma"/>
          <w:i/>
          <w:iCs/>
          <w:sz w:val="21"/>
          <w:szCs w:val="21"/>
          <w:lang w:eastAsia="zh-CN"/>
        </w:rPr>
        <w:t>re</w:t>
      </w:r>
      <w:r w:rsidRPr="003A62A1">
        <w:rPr>
          <w:rFonts w:ascii="Tahoma" w:eastAsia="Times New Roman" w:hAnsi="Tahoma" w:cs="Tahoma"/>
          <w:i/>
          <w:iCs/>
          <w:sz w:val="21"/>
          <w:szCs w:val="21"/>
          <w:lang w:eastAsia="zh-CN"/>
        </w:rPr>
        <w:t>solve them appropriately?</w:t>
      </w:r>
      <w:r w:rsidRPr="003A62A1">
        <w:rPr>
          <w:rFonts w:ascii="Tahoma" w:eastAsia="Times New Roman" w:hAnsi="Tahoma" w:cs="Tahoma"/>
          <w:sz w:val="21"/>
          <w:szCs w:val="21"/>
          <w:lang w:eastAsia="zh-CN"/>
        </w:rPr>
        <w:t xml:space="preserve"> </w:t>
      </w:r>
    </w:p>
    <w:p w14:paraId="55EE4EED"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Teamwork.</w:t>
      </w:r>
      <w:r w:rsidRPr="003A62A1">
        <w:rPr>
          <w:rFonts w:ascii="Tahoma" w:eastAsia="Times New Roman" w:hAnsi="Tahoma" w:cs="Tahoma"/>
          <w:sz w:val="21"/>
          <w:szCs w:val="21"/>
          <w:lang w:eastAsia="zh-CN"/>
        </w:rPr>
        <w:t xml:space="preserve"> </w:t>
      </w:r>
      <w:r w:rsidR="00B83C9C">
        <w:rPr>
          <w:rFonts w:ascii="Tahoma" w:eastAsia="Times New Roman" w:hAnsi="Tahoma" w:cs="Tahoma"/>
          <w:sz w:val="21"/>
          <w:szCs w:val="21"/>
          <w:lang w:eastAsia="zh-CN"/>
        </w:rPr>
        <w:t>C</w:t>
      </w:r>
      <w:r w:rsidRPr="003A62A1">
        <w:rPr>
          <w:rFonts w:ascii="Tahoma" w:eastAsia="Times New Roman" w:hAnsi="Tahoma" w:cs="Tahoma"/>
          <w:i/>
          <w:iCs/>
          <w:sz w:val="21"/>
          <w:szCs w:val="21"/>
          <w:lang w:eastAsia="zh-CN"/>
        </w:rPr>
        <w:t xml:space="preserve">an </w:t>
      </w:r>
      <w:r w:rsidR="00B83C9C">
        <w:rPr>
          <w:rFonts w:ascii="Tahoma" w:eastAsia="Times New Roman" w:hAnsi="Tahoma" w:cs="Tahoma"/>
          <w:i/>
          <w:iCs/>
          <w:sz w:val="21"/>
          <w:szCs w:val="21"/>
          <w:lang w:eastAsia="zh-CN"/>
        </w:rPr>
        <w:t xml:space="preserve">you </w:t>
      </w:r>
      <w:r w:rsidRPr="003A62A1">
        <w:rPr>
          <w:rFonts w:ascii="Tahoma" w:eastAsia="Times New Roman" w:hAnsi="Tahoma" w:cs="Tahoma"/>
          <w:i/>
          <w:iCs/>
          <w:sz w:val="21"/>
          <w:szCs w:val="21"/>
          <w:lang w:eastAsia="zh-CN"/>
        </w:rPr>
        <w:t xml:space="preserve">work as part of a </w:t>
      </w:r>
      <w:r w:rsidRPr="003A62A1">
        <w:rPr>
          <w:rFonts w:ascii="Tahoma" w:eastAsia="Times New Roman" w:hAnsi="Tahoma" w:cs="Tahoma"/>
          <w:b/>
          <w:bCs/>
          <w:i/>
          <w:iCs/>
          <w:sz w:val="21"/>
          <w:szCs w:val="21"/>
          <w:lang w:eastAsia="zh-CN"/>
        </w:rPr>
        <w:t>team</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E" w14:textId="1ACCC2FF"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Community service</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B83C9C">
        <w:rPr>
          <w:rFonts w:ascii="Tahoma" w:eastAsia="Times New Roman" w:hAnsi="Tahoma" w:cs="Tahoma"/>
          <w:i/>
          <w:iCs/>
          <w:sz w:val="21"/>
          <w:szCs w:val="21"/>
          <w:lang w:eastAsia="zh-CN"/>
        </w:rPr>
        <w:t xml:space="preserve"> demonstrate a </w:t>
      </w:r>
      <w:r w:rsidRPr="003A62A1">
        <w:rPr>
          <w:rFonts w:ascii="Tahoma" w:eastAsia="Times New Roman" w:hAnsi="Tahoma" w:cs="Tahoma"/>
          <w:i/>
          <w:iCs/>
          <w:sz w:val="21"/>
          <w:szCs w:val="21"/>
          <w:lang w:eastAsia="zh-CN"/>
        </w:rPr>
        <w:t xml:space="preserve">concern for the </w:t>
      </w:r>
      <w:r w:rsidR="00146787" w:rsidRPr="003A62A1">
        <w:rPr>
          <w:rFonts w:ascii="Tahoma" w:eastAsia="Times New Roman" w:hAnsi="Tahoma" w:cs="Tahoma"/>
          <w:i/>
          <w:iCs/>
          <w:sz w:val="21"/>
          <w:szCs w:val="21"/>
          <w:lang w:eastAsia="zh-CN"/>
        </w:rPr>
        <w:t>well</w:t>
      </w:r>
      <w:r w:rsidR="00146787">
        <w:rPr>
          <w:rFonts w:ascii="Tahoma" w:eastAsia="Times New Roman" w:hAnsi="Tahoma" w:cs="Tahoma"/>
          <w:i/>
          <w:iCs/>
          <w:sz w:val="21"/>
          <w:szCs w:val="21"/>
          <w:lang w:eastAsia="zh-CN"/>
        </w:rPr>
        <w:t>be</w:t>
      </w:r>
      <w:r w:rsidR="00146787" w:rsidRPr="003A62A1">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of the overall community?</w:t>
      </w:r>
      <w:r w:rsidRPr="003A62A1">
        <w:rPr>
          <w:rFonts w:ascii="Tahoma" w:eastAsia="Times New Roman" w:hAnsi="Tahoma" w:cs="Tahoma"/>
          <w:sz w:val="21"/>
          <w:szCs w:val="21"/>
          <w:lang w:eastAsia="zh-CN"/>
        </w:rPr>
        <w:t xml:space="preserve"> </w:t>
      </w:r>
    </w:p>
    <w:p w14:paraId="55EE4EEF"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Non-bias.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 xml:space="preserve">Can </w:t>
      </w:r>
      <w:r w:rsidRPr="003A62A1">
        <w:rPr>
          <w:rFonts w:ascii="Tahoma" w:eastAsia="Times New Roman" w:hAnsi="Tahoma" w:cs="Tahoma"/>
          <w:i/>
          <w:iCs/>
          <w:sz w:val="21"/>
          <w:szCs w:val="21"/>
          <w:lang w:eastAsia="zh-CN"/>
        </w:rPr>
        <w:t>your indicate you are capable working in a non-biased atmosphere, including others from all races, members of the opposite sex, etc.?</w:t>
      </w:r>
      <w:r w:rsidRPr="003A62A1">
        <w:rPr>
          <w:rFonts w:ascii="Tahoma" w:eastAsia="Times New Roman" w:hAnsi="Tahoma" w:cs="Tahoma"/>
          <w:sz w:val="21"/>
          <w:szCs w:val="21"/>
          <w:lang w:eastAsia="zh-CN"/>
        </w:rPr>
        <w:t xml:space="preserve"> </w:t>
      </w:r>
    </w:p>
    <w:p w14:paraId="55EE4EF0" w14:textId="05FCE48B"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Day-to-day job skills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Can</w:t>
      </w:r>
      <w:r w:rsidRPr="003A62A1">
        <w:rPr>
          <w:rFonts w:ascii="Tahoma" w:eastAsia="Times New Roman" w:hAnsi="Tahoma" w:cs="Tahoma"/>
          <w:i/>
          <w:iCs/>
          <w:sz w:val="21"/>
          <w:szCs w:val="21"/>
          <w:lang w:eastAsia="zh-CN"/>
        </w:rPr>
        <w:t xml:space="preserve"> you </w:t>
      </w:r>
      <w:r w:rsidR="00EA2BD5">
        <w:rPr>
          <w:rFonts w:ascii="Tahoma" w:eastAsia="Times New Roman" w:hAnsi="Tahoma" w:cs="Tahoma"/>
          <w:i/>
          <w:iCs/>
          <w:sz w:val="21"/>
          <w:szCs w:val="21"/>
          <w:lang w:eastAsia="zh-CN"/>
        </w:rPr>
        <w:t xml:space="preserve">demonstrate a </w:t>
      </w:r>
      <w:r w:rsidR="00146787">
        <w:rPr>
          <w:rFonts w:ascii="Tahoma" w:eastAsia="Times New Roman" w:hAnsi="Tahoma" w:cs="Tahoma"/>
          <w:i/>
          <w:iCs/>
          <w:sz w:val="21"/>
          <w:szCs w:val="21"/>
          <w:lang w:eastAsia="zh-CN"/>
        </w:rPr>
        <w:t>good work</w:t>
      </w:r>
      <w:r w:rsidR="00EA2BD5">
        <w:rPr>
          <w:rFonts w:ascii="Tahoma" w:eastAsia="Times New Roman" w:hAnsi="Tahoma" w:cs="Tahoma"/>
          <w:i/>
          <w:iCs/>
          <w:sz w:val="21"/>
          <w:szCs w:val="21"/>
          <w:lang w:eastAsia="zh-CN"/>
        </w:rPr>
        <w:t xml:space="preserve"> ethic?  D</w:t>
      </w:r>
      <w:r w:rsidRPr="003A62A1">
        <w:rPr>
          <w:rFonts w:ascii="Tahoma" w:eastAsia="Times New Roman" w:hAnsi="Tahoma" w:cs="Tahoma"/>
          <w:i/>
          <w:iCs/>
          <w:sz w:val="21"/>
          <w:szCs w:val="21"/>
          <w:lang w:eastAsia="zh-CN"/>
        </w:rPr>
        <w:t xml:space="preserve">ay-to-day job skills including good attendance, punctuality, reliability, </w:t>
      </w:r>
      <w:r w:rsidR="00EA2BD5">
        <w:rPr>
          <w:rFonts w:ascii="Tahoma" w:eastAsia="Times New Roman" w:hAnsi="Tahoma" w:cs="Tahoma"/>
          <w:i/>
          <w:iCs/>
          <w:sz w:val="21"/>
          <w:szCs w:val="21"/>
          <w:lang w:eastAsia="zh-CN"/>
        </w:rPr>
        <w:t xml:space="preserve">no use of cell phones, texting, </w:t>
      </w:r>
      <w:r w:rsidR="00146787">
        <w:rPr>
          <w:rFonts w:ascii="Tahoma" w:eastAsia="Times New Roman" w:hAnsi="Tahoma" w:cs="Tahoma"/>
          <w:i/>
          <w:iCs/>
          <w:sz w:val="21"/>
          <w:szCs w:val="21"/>
          <w:lang w:eastAsia="zh-CN"/>
        </w:rPr>
        <w:t>social media, including Facebook, Instagram, snapchat, while</w:t>
      </w:r>
      <w:r w:rsidR="00EA2BD5">
        <w:rPr>
          <w:rFonts w:ascii="Tahoma" w:eastAsia="Times New Roman" w:hAnsi="Tahoma" w:cs="Tahoma"/>
          <w:i/>
          <w:iCs/>
          <w:sz w:val="21"/>
          <w:szCs w:val="21"/>
          <w:lang w:eastAsia="zh-CN"/>
        </w:rPr>
        <w:t xml:space="preserve"> in a work environment,</w:t>
      </w:r>
      <w:r w:rsidR="00146787">
        <w:rPr>
          <w:rFonts w:ascii="Tahoma" w:eastAsia="Times New Roman" w:hAnsi="Tahoma" w:cs="Tahoma"/>
          <w:i/>
          <w:iCs/>
          <w:sz w:val="21"/>
          <w:szCs w:val="21"/>
          <w:lang w:eastAsia="zh-CN"/>
        </w:rPr>
        <w:t xml:space="preserve"> </w:t>
      </w:r>
      <w:r w:rsidRPr="003A62A1">
        <w:rPr>
          <w:rFonts w:ascii="Tahoma" w:eastAsia="Times New Roman" w:hAnsi="Tahoma" w:cs="Tahoma"/>
          <w:i/>
          <w:iCs/>
          <w:sz w:val="21"/>
          <w:szCs w:val="21"/>
          <w:lang w:eastAsia="zh-CN"/>
        </w:rPr>
        <w:t>etc.?</w:t>
      </w:r>
      <w:r w:rsidRPr="003A62A1">
        <w:rPr>
          <w:rFonts w:ascii="Tahoma" w:eastAsia="Times New Roman" w:hAnsi="Tahoma" w:cs="Tahoma"/>
          <w:sz w:val="21"/>
          <w:szCs w:val="21"/>
          <w:lang w:eastAsia="zh-CN"/>
        </w:rPr>
        <w:t xml:space="preserve"> </w:t>
      </w:r>
    </w:p>
    <w:p w14:paraId="55EE4EF1"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Research skills. </w:t>
      </w:r>
      <w:r w:rsidRPr="003A62A1">
        <w:rPr>
          <w:rFonts w:ascii="Tahoma" w:eastAsia="Times New Roman" w:hAnsi="Tahoma" w:cs="Tahoma"/>
          <w:i/>
          <w:iCs/>
          <w:sz w:val="21"/>
          <w:szCs w:val="21"/>
          <w:lang w:eastAsia="zh-CN"/>
        </w:rPr>
        <w:t>Do you</w:t>
      </w:r>
      <w:r w:rsidR="00760616">
        <w:rPr>
          <w:rFonts w:ascii="Tahoma" w:eastAsia="Times New Roman" w:hAnsi="Tahoma" w:cs="Tahoma"/>
          <w:i/>
          <w:iCs/>
          <w:sz w:val="21"/>
          <w:szCs w:val="21"/>
          <w:lang w:eastAsia="zh-CN"/>
        </w:rPr>
        <w:t xml:space="preserve"> have the</w:t>
      </w:r>
      <w:r w:rsidRPr="003A62A1">
        <w:rPr>
          <w:rFonts w:ascii="Tahoma" w:eastAsia="Times New Roman" w:hAnsi="Tahoma" w:cs="Tahoma"/>
          <w:i/>
          <w:iCs/>
          <w:sz w:val="21"/>
          <w:szCs w:val="21"/>
          <w:lang w:eastAsia="zh-CN"/>
        </w:rPr>
        <w:t xml:space="preserve"> ability to acquire and apply information from a variety of sources such as technical and reference manuals, libraries, and the internet?</w:t>
      </w:r>
      <w:r w:rsidRPr="003A62A1">
        <w:rPr>
          <w:rFonts w:ascii="Tahoma" w:eastAsia="Times New Roman" w:hAnsi="Tahoma" w:cs="Tahoma"/>
          <w:sz w:val="21"/>
          <w:szCs w:val="21"/>
          <w:lang w:eastAsia="zh-CN"/>
        </w:rPr>
        <w:t xml:space="preserve">  </w:t>
      </w:r>
    </w:p>
    <w:p w14:paraId="55EE4EF2"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i/>
          <w:iCs/>
          <w:sz w:val="21"/>
          <w:szCs w:val="21"/>
          <w:lang w:eastAsia="zh-CN"/>
        </w:rPr>
      </w:pPr>
      <w:r w:rsidRPr="003A62A1">
        <w:rPr>
          <w:rFonts w:ascii="Tahoma" w:eastAsia="Times New Roman" w:hAnsi="Tahoma" w:cs="Tahoma"/>
          <w:b/>
          <w:sz w:val="21"/>
          <w:szCs w:val="21"/>
          <w:lang w:eastAsia="zh-CN"/>
        </w:rPr>
        <w:lastRenderedPageBreak/>
        <w:t>Technology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 demonstrate adaptability &amp; comfort working in a world of rapidly changing technologies, and computer litera</w:t>
      </w:r>
      <w:r w:rsidR="000208B3" w:rsidRPr="003A62A1">
        <w:rPr>
          <w:rFonts w:ascii="Tahoma" w:eastAsia="Times New Roman" w:hAnsi="Tahoma" w:cs="Tahoma"/>
          <w:i/>
          <w:iCs/>
          <w:sz w:val="21"/>
          <w:szCs w:val="21"/>
          <w:lang w:eastAsia="zh-CN"/>
        </w:rPr>
        <w:t>cy</w:t>
      </w:r>
      <w:r w:rsidR="00760616">
        <w:rPr>
          <w:rFonts w:ascii="Tahoma" w:eastAsia="Times New Roman" w:hAnsi="Tahoma" w:cs="Tahoma"/>
          <w:i/>
          <w:iCs/>
          <w:sz w:val="21"/>
          <w:szCs w:val="21"/>
          <w:lang w:eastAsia="zh-CN"/>
        </w:rPr>
        <w:t>, including file management, multiple formats and technology platforms</w:t>
      </w:r>
      <w:r w:rsidRPr="003A62A1">
        <w:rPr>
          <w:rFonts w:ascii="Tahoma" w:eastAsia="Times New Roman" w:hAnsi="Tahoma" w:cs="Tahoma"/>
          <w:i/>
          <w:iCs/>
          <w:sz w:val="21"/>
          <w:szCs w:val="21"/>
          <w:lang w:eastAsia="zh-CN"/>
        </w:rPr>
        <w:t>?</w:t>
      </w:r>
    </w:p>
    <w:p w14:paraId="55EE4EF3" w14:textId="7C116D07" w:rsidR="00266FB9" w:rsidRPr="001B332B" w:rsidRDefault="000A03B4" w:rsidP="00266FB9">
      <w:pPr>
        <w:rPr>
          <w:rFonts w:ascii="Tahoma" w:hAnsi="Tahoma" w:cs="Tahoma"/>
          <w:b/>
          <w:sz w:val="20"/>
          <w:szCs w:val="20"/>
        </w:rPr>
      </w:pPr>
      <w:r w:rsidRPr="001B332B">
        <w:rPr>
          <w:rFonts w:ascii="Tahoma" w:hAnsi="Tahoma" w:cs="Tahoma"/>
          <w:b/>
          <w:sz w:val="20"/>
          <w:szCs w:val="20"/>
        </w:rPr>
        <w:t xml:space="preserve">Final Course Outcome/Artifacts: </w:t>
      </w:r>
      <w:r w:rsidR="008B531E" w:rsidRPr="001B332B">
        <w:rPr>
          <w:rFonts w:ascii="Tahoma" w:hAnsi="Tahoma" w:cs="Tahoma"/>
          <w:b/>
          <w:sz w:val="20"/>
          <w:szCs w:val="20"/>
        </w:rPr>
        <w:t xml:space="preserve">Online Discussion, </w:t>
      </w:r>
      <w:r w:rsidR="008051ED" w:rsidRPr="001B332B">
        <w:rPr>
          <w:rFonts w:ascii="Tahoma" w:hAnsi="Tahoma" w:cs="Tahoma"/>
          <w:b/>
          <w:sz w:val="20"/>
          <w:szCs w:val="20"/>
        </w:rPr>
        <w:t>Class p</w:t>
      </w:r>
      <w:r w:rsidRPr="001B332B">
        <w:rPr>
          <w:rFonts w:ascii="Tahoma" w:hAnsi="Tahoma" w:cs="Tahoma"/>
          <w:b/>
          <w:sz w:val="20"/>
          <w:szCs w:val="20"/>
        </w:rPr>
        <w:t>resentation</w:t>
      </w:r>
      <w:r w:rsidR="00760616" w:rsidRPr="001B332B">
        <w:rPr>
          <w:rFonts w:ascii="Tahoma" w:hAnsi="Tahoma" w:cs="Tahoma"/>
          <w:b/>
          <w:sz w:val="20"/>
          <w:szCs w:val="20"/>
        </w:rPr>
        <w:t>, Reflection paper</w:t>
      </w:r>
      <w:r w:rsidR="008051ED" w:rsidRPr="001B332B">
        <w:rPr>
          <w:rFonts w:ascii="Tahoma" w:hAnsi="Tahoma" w:cs="Tahoma"/>
          <w:b/>
          <w:sz w:val="20"/>
          <w:szCs w:val="20"/>
        </w:rPr>
        <w:t xml:space="preserve"> </w:t>
      </w:r>
      <w:r w:rsidRPr="001B332B">
        <w:rPr>
          <w:rFonts w:ascii="Tahoma" w:hAnsi="Tahoma" w:cs="Tahoma"/>
          <w:b/>
          <w:sz w:val="20"/>
          <w:szCs w:val="20"/>
        </w:rPr>
        <w:t xml:space="preserve">(Documentation addresses the following </w:t>
      </w:r>
      <w:r w:rsidR="0045097A">
        <w:rPr>
          <w:rFonts w:ascii="Tahoma" w:hAnsi="Tahoma" w:cs="Tahoma"/>
          <w:b/>
          <w:sz w:val="20"/>
          <w:szCs w:val="20"/>
        </w:rPr>
        <w:t>SHS&amp;W</w:t>
      </w:r>
      <w:r w:rsidRPr="001B332B">
        <w:rPr>
          <w:rFonts w:ascii="Tahoma" w:hAnsi="Tahoma" w:cs="Tahoma"/>
          <w:b/>
          <w:sz w:val="20"/>
          <w:szCs w:val="20"/>
        </w:rPr>
        <w:t xml:space="preserve"> Program Outcomes: </w:t>
      </w:r>
      <w:r w:rsidR="00A2533F">
        <w:rPr>
          <w:rFonts w:ascii="Tahoma" w:hAnsi="Tahoma" w:cs="Tahoma"/>
          <w:b/>
          <w:sz w:val="20"/>
          <w:szCs w:val="20"/>
        </w:rPr>
        <w:t>1~4</w:t>
      </w:r>
      <w:r w:rsidR="006B00F2">
        <w:rPr>
          <w:rFonts w:ascii="Tahoma" w:hAnsi="Tahoma" w:cs="Tahoma"/>
          <w:b/>
          <w:sz w:val="20"/>
          <w:szCs w:val="20"/>
        </w:rPr>
        <w:t>)</w:t>
      </w:r>
      <w:r w:rsidR="00813525">
        <w:rPr>
          <w:rFonts w:ascii="Tahoma" w:hAnsi="Tahoma" w:cs="Tahoma"/>
          <w:b/>
          <w:sz w:val="20"/>
          <w:szCs w:val="20"/>
        </w:rPr>
        <w:t>.</w:t>
      </w:r>
      <w:r w:rsidR="00A2533F">
        <w:rPr>
          <w:rFonts w:ascii="Tahoma" w:hAnsi="Tahoma" w:cs="Tahoma"/>
          <w:b/>
          <w:sz w:val="20"/>
          <w:szCs w:val="20"/>
        </w:rPr>
        <w:t xml:space="preserve">                        </w:t>
      </w:r>
      <w:r w:rsidR="00266FB9" w:rsidRPr="001B332B">
        <w:rPr>
          <w:rFonts w:ascii="Tahoma" w:hAnsi="Tahoma" w:cs="Tahoma"/>
          <w:b/>
          <w:sz w:val="20"/>
          <w:szCs w:val="20"/>
        </w:rPr>
        <w:t>Course Grades</w:t>
      </w:r>
      <w:r w:rsidR="00DC4E04" w:rsidRPr="001B332B">
        <w:rPr>
          <w:rFonts w:ascii="Tahoma" w:hAnsi="Tahoma" w:cs="Tahoma"/>
          <w:b/>
          <w:sz w:val="20"/>
          <w:szCs w:val="20"/>
        </w:rPr>
        <w:t xml:space="preserve"> &amp; Developmental Artifacts</w:t>
      </w:r>
      <w:r w:rsidR="00266FB9" w:rsidRPr="001B332B">
        <w:rPr>
          <w:rFonts w:ascii="Tahoma" w:hAnsi="Tahoma" w:cs="Tahoma"/>
          <w:b/>
          <w:sz w:val="20"/>
          <w:szCs w:val="20"/>
        </w:rPr>
        <w:t>:</w:t>
      </w:r>
    </w:p>
    <w:p w14:paraId="55EE4EF4" w14:textId="3270AAE0" w:rsidR="00A33D3A" w:rsidRPr="001B332B" w:rsidRDefault="00C53B4D" w:rsidP="00266FB9">
      <w:pPr>
        <w:spacing w:after="0" w:line="240" w:lineRule="auto"/>
        <w:rPr>
          <w:rFonts w:ascii="Tahoma" w:hAnsi="Tahoma" w:cs="Tahoma"/>
          <w:sz w:val="20"/>
          <w:szCs w:val="20"/>
        </w:rPr>
      </w:pPr>
      <w:r w:rsidRPr="001B332B">
        <w:rPr>
          <w:rFonts w:ascii="Tahoma" w:hAnsi="Tahoma" w:cs="Tahoma"/>
          <w:sz w:val="20"/>
          <w:szCs w:val="20"/>
        </w:rPr>
        <w:t>Weekly</w:t>
      </w:r>
      <w:r w:rsidR="00A33D3A" w:rsidRPr="001B332B">
        <w:rPr>
          <w:rFonts w:ascii="Tahoma" w:hAnsi="Tahoma" w:cs="Tahoma"/>
          <w:sz w:val="20"/>
          <w:szCs w:val="20"/>
        </w:rPr>
        <w:t xml:space="preserve"> Journaling</w:t>
      </w:r>
      <w:r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r>
      <w:r w:rsidR="00A33D3A" w:rsidRPr="001B332B">
        <w:rPr>
          <w:rFonts w:ascii="Tahoma" w:hAnsi="Tahoma" w:cs="Tahoma"/>
          <w:sz w:val="20"/>
          <w:szCs w:val="20"/>
        </w:rPr>
        <w:tab/>
        <w:t xml:space="preserve">  </w:t>
      </w:r>
      <w:r w:rsidR="00945519">
        <w:rPr>
          <w:rFonts w:ascii="Tahoma" w:hAnsi="Tahoma" w:cs="Tahoma"/>
          <w:sz w:val="20"/>
          <w:szCs w:val="20"/>
        </w:rPr>
        <w:t xml:space="preserve"> </w:t>
      </w:r>
      <w:r w:rsidR="00A33D3A" w:rsidRPr="001B332B">
        <w:rPr>
          <w:rFonts w:ascii="Tahoma" w:hAnsi="Tahoma" w:cs="Tahoma"/>
          <w:sz w:val="20"/>
          <w:szCs w:val="20"/>
        </w:rPr>
        <w:t>5%</w:t>
      </w:r>
    </w:p>
    <w:p w14:paraId="55EE4EF5" w14:textId="2D2155AB" w:rsidR="00696EA4" w:rsidRPr="001B332B" w:rsidRDefault="00696EA4" w:rsidP="00266FB9">
      <w:pPr>
        <w:spacing w:after="0" w:line="240" w:lineRule="auto"/>
        <w:rPr>
          <w:rFonts w:ascii="Tahoma" w:hAnsi="Tahoma" w:cs="Tahoma"/>
          <w:sz w:val="20"/>
          <w:szCs w:val="20"/>
        </w:rPr>
      </w:pPr>
      <w:r w:rsidRPr="001B332B">
        <w:rPr>
          <w:rFonts w:ascii="Tahoma" w:hAnsi="Tahoma" w:cs="Tahoma"/>
          <w:sz w:val="20"/>
          <w:szCs w:val="20"/>
        </w:rPr>
        <w:t>Presentation</w:t>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00B05B72" w:rsidRPr="001B332B">
        <w:rPr>
          <w:rFonts w:ascii="Tahoma" w:hAnsi="Tahoma" w:cs="Tahoma"/>
          <w:sz w:val="20"/>
          <w:szCs w:val="20"/>
        </w:rPr>
        <w:t xml:space="preserve">  </w:t>
      </w:r>
      <w:r w:rsidR="00945519">
        <w:rPr>
          <w:rFonts w:ascii="Tahoma" w:hAnsi="Tahoma" w:cs="Tahoma"/>
          <w:sz w:val="20"/>
          <w:szCs w:val="20"/>
        </w:rPr>
        <w:t>10</w:t>
      </w:r>
      <w:r w:rsidRPr="001B332B">
        <w:rPr>
          <w:rFonts w:ascii="Tahoma" w:hAnsi="Tahoma" w:cs="Tahoma"/>
          <w:sz w:val="20"/>
          <w:szCs w:val="20"/>
        </w:rPr>
        <w:t>%</w:t>
      </w:r>
    </w:p>
    <w:p w14:paraId="55EE4EF6" w14:textId="3664511D" w:rsidR="00B05B72" w:rsidRPr="001B332B" w:rsidRDefault="00B05B72" w:rsidP="00266FB9">
      <w:pPr>
        <w:spacing w:after="0" w:line="240" w:lineRule="auto"/>
        <w:rPr>
          <w:rFonts w:ascii="Tahoma" w:hAnsi="Tahoma" w:cs="Tahoma"/>
          <w:sz w:val="20"/>
          <w:szCs w:val="20"/>
        </w:rPr>
      </w:pPr>
      <w:r w:rsidRPr="001B332B">
        <w:rPr>
          <w:rFonts w:ascii="Tahoma" w:hAnsi="Tahoma" w:cs="Tahoma"/>
          <w:sz w:val="20"/>
          <w:szCs w:val="20"/>
        </w:rPr>
        <w:t xml:space="preserve">Punctual Attendance &amp; Completion of </w:t>
      </w:r>
      <w:r w:rsidR="00E26D7A">
        <w:rPr>
          <w:rFonts w:ascii="Tahoma" w:hAnsi="Tahoma" w:cs="Tahoma"/>
          <w:sz w:val="20"/>
          <w:szCs w:val="20"/>
        </w:rPr>
        <w:t xml:space="preserve">All </w:t>
      </w:r>
      <w:r w:rsidRPr="001B332B">
        <w:rPr>
          <w:rFonts w:ascii="Tahoma" w:hAnsi="Tahoma" w:cs="Tahoma"/>
          <w:sz w:val="20"/>
          <w:szCs w:val="20"/>
        </w:rPr>
        <w:t xml:space="preserve">Assigned </w:t>
      </w:r>
      <w:r w:rsidR="00121F20">
        <w:rPr>
          <w:rFonts w:ascii="Tahoma" w:hAnsi="Tahoma" w:cs="Tahoma"/>
          <w:sz w:val="20"/>
          <w:szCs w:val="20"/>
        </w:rPr>
        <w:t xml:space="preserve">Internship </w:t>
      </w:r>
      <w:r w:rsidRPr="001B332B">
        <w:rPr>
          <w:rFonts w:ascii="Tahoma" w:hAnsi="Tahoma" w:cs="Tahoma"/>
          <w:sz w:val="20"/>
          <w:szCs w:val="20"/>
        </w:rPr>
        <w:t>Tasks</w:t>
      </w:r>
      <w:r w:rsidRPr="001B332B">
        <w:rPr>
          <w:rFonts w:ascii="Tahoma" w:hAnsi="Tahoma" w:cs="Tahoma"/>
          <w:sz w:val="20"/>
          <w:szCs w:val="20"/>
        </w:rPr>
        <w:tab/>
      </w:r>
      <w:r w:rsidRPr="001B332B">
        <w:rPr>
          <w:rFonts w:ascii="Tahoma" w:hAnsi="Tahoma" w:cs="Tahoma"/>
          <w:sz w:val="20"/>
          <w:szCs w:val="20"/>
        </w:rPr>
        <w:tab/>
      </w:r>
      <w:r w:rsidR="007D09A3">
        <w:rPr>
          <w:rFonts w:ascii="Tahoma" w:hAnsi="Tahoma" w:cs="Tahoma"/>
          <w:sz w:val="20"/>
          <w:szCs w:val="20"/>
        </w:rPr>
        <w:t xml:space="preserve"> </w:t>
      </w:r>
      <w:r w:rsidR="00945519">
        <w:rPr>
          <w:rFonts w:ascii="Tahoma" w:hAnsi="Tahoma" w:cs="Tahoma"/>
          <w:sz w:val="20"/>
          <w:szCs w:val="20"/>
        </w:rPr>
        <w:t xml:space="preserve"> 7</w:t>
      </w:r>
      <w:r w:rsidRPr="001B332B">
        <w:rPr>
          <w:rFonts w:ascii="Tahoma" w:hAnsi="Tahoma" w:cs="Tahoma"/>
          <w:sz w:val="20"/>
          <w:szCs w:val="20"/>
        </w:rPr>
        <w:t>5%</w:t>
      </w:r>
    </w:p>
    <w:p w14:paraId="55EE4EF7" w14:textId="49CBA7F0" w:rsidR="00266FB9" w:rsidRPr="001B332B" w:rsidRDefault="00C53B4D" w:rsidP="00266FB9">
      <w:pPr>
        <w:spacing w:after="0" w:line="240" w:lineRule="auto"/>
        <w:rPr>
          <w:rFonts w:ascii="Tahoma" w:hAnsi="Tahoma" w:cs="Tahoma"/>
          <w:sz w:val="20"/>
          <w:szCs w:val="20"/>
          <w:u w:val="single"/>
        </w:rPr>
      </w:pPr>
      <w:r w:rsidRPr="001B332B">
        <w:rPr>
          <w:rFonts w:ascii="Tahoma" w:hAnsi="Tahoma" w:cs="Tahoma"/>
          <w:sz w:val="20"/>
          <w:szCs w:val="20"/>
        </w:rPr>
        <w:t>Reflective, Final Paper</w:t>
      </w:r>
      <w:r w:rsidRPr="001B332B">
        <w:rPr>
          <w:rFonts w:ascii="Tahoma" w:hAnsi="Tahoma" w:cs="Tahoma"/>
          <w:sz w:val="20"/>
          <w:szCs w:val="20"/>
        </w:rPr>
        <w:tab/>
      </w:r>
      <w:r w:rsidR="00266FB9" w:rsidRPr="001B332B">
        <w:rPr>
          <w:rFonts w:ascii="Tahoma" w:hAnsi="Tahoma" w:cs="Tahoma"/>
          <w:sz w:val="20"/>
          <w:szCs w:val="20"/>
        </w:rPr>
        <w:tab/>
      </w:r>
      <w:r w:rsidR="00266FB9" w:rsidRPr="001B332B">
        <w:rPr>
          <w:rFonts w:ascii="Tahoma" w:hAnsi="Tahoma" w:cs="Tahoma"/>
          <w:sz w:val="20"/>
          <w:szCs w:val="20"/>
        </w:rPr>
        <w:tab/>
      </w:r>
      <w:r w:rsidR="00696EA4" w:rsidRPr="001B332B">
        <w:rPr>
          <w:rFonts w:ascii="Tahoma" w:hAnsi="Tahoma" w:cs="Tahoma"/>
          <w:sz w:val="20"/>
          <w:szCs w:val="20"/>
        </w:rPr>
        <w:tab/>
      </w:r>
      <w:r w:rsidR="00696EA4" w:rsidRPr="001B332B">
        <w:rPr>
          <w:rFonts w:ascii="Tahoma" w:hAnsi="Tahoma" w:cs="Tahoma"/>
          <w:sz w:val="20"/>
          <w:szCs w:val="20"/>
        </w:rPr>
        <w:tab/>
      </w:r>
      <w:r w:rsidR="00266FB9" w:rsidRPr="001B332B">
        <w:rPr>
          <w:rFonts w:ascii="Tahoma" w:hAnsi="Tahoma" w:cs="Tahoma"/>
          <w:sz w:val="20"/>
          <w:szCs w:val="20"/>
        </w:rPr>
        <w:tab/>
      </w:r>
      <w:r w:rsidR="00B05B72" w:rsidRPr="001B332B">
        <w:rPr>
          <w:rFonts w:ascii="Tahoma" w:hAnsi="Tahoma" w:cs="Tahoma"/>
          <w:sz w:val="20"/>
          <w:szCs w:val="20"/>
        </w:rPr>
        <w:tab/>
      </w:r>
      <w:r w:rsidR="00266FB9" w:rsidRPr="001B332B">
        <w:rPr>
          <w:rFonts w:ascii="Tahoma" w:hAnsi="Tahoma" w:cs="Tahoma"/>
          <w:sz w:val="20"/>
          <w:szCs w:val="20"/>
        </w:rPr>
        <w:tab/>
      </w:r>
      <w:r w:rsidR="000F5105" w:rsidRPr="001B332B">
        <w:rPr>
          <w:rFonts w:ascii="Tahoma" w:hAnsi="Tahoma" w:cs="Tahoma"/>
          <w:sz w:val="20"/>
          <w:szCs w:val="20"/>
        </w:rPr>
        <w:t xml:space="preserve">  </w:t>
      </w:r>
      <w:r w:rsidR="006F747C">
        <w:rPr>
          <w:rFonts w:ascii="Tahoma" w:hAnsi="Tahoma" w:cs="Tahoma"/>
          <w:sz w:val="20"/>
          <w:szCs w:val="20"/>
        </w:rPr>
        <w:t>10</w:t>
      </w:r>
      <w:r w:rsidR="00266FB9" w:rsidRPr="001B332B">
        <w:rPr>
          <w:rFonts w:ascii="Tahoma" w:hAnsi="Tahoma" w:cs="Tahoma"/>
          <w:sz w:val="20"/>
          <w:szCs w:val="20"/>
          <w:u w:val="single"/>
        </w:rPr>
        <w:t>%</w:t>
      </w:r>
    </w:p>
    <w:p w14:paraId="55EE4EF8" w14:textId="77777777" w:rsidR="00266FB9" w:rsidRPr="001B332B" w:rsidRDefault="00266FB9" w:rsidP="00266FB9">
      <w:pPr>
        <w:spacing w:after="0" w:line="240" w:lineRule="auto"/>
        <w:rPr>
          <w:rFonts w:ascii="Tahoma" w:hAnsi="Tahoma" w:cs="Tahoma"/>
          <w:b/>
          <w:sz w:val="20"/>
          <w:szCs w:val="20"/>
        </w:rPr>
      </w:pP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b/>
          <w:sz w:val="20"/>
          <w:szCs w:val="20"/>
        </w:rPr>
        <w:t>100%</w:t>
      </w:r>
    </w:p>
    <w:p w14:paraId="55EE4EF9" w14:textId="77777777" w:rsidR="00C233AB" w:rsidRPr="001B332B" w:rsidRDefault="00C233AB" w:rsidP="00266FB9">
      <w:pPr>
        <w:spacing w:after="0" w:line="240" w:lineRule="auto"/>
        <w:rPr>
          <w:rFonts w:ascii="Tahoma" w:hAnsi="Tahoma" w:cs="Tahoma"/>
          <w:b/>
          <w:sz w:val="20"/>
          <w:szCs w:val="20"/>
        </w:rPr>
      </w:pPr>
    </w:p>
    <w:p w14:paraId="55EE4EFA" w14:textId="427B7F2B" w:rsidR="00902435" w:rsidRPr="001B332B" w:rsidRDefault="00902435" w:rsidP="00902435">
      <w:pPr>
        <w:spacing w:after="0" w:line="240" w:lineRule="auto"/>
        <w:rPr>
          <w:rFonts w:ascii="Tahoma" w:hAnsi="Tahoma" w:cs="Tahoma"/>
          <w:b/>
          <w:bCs/>
          <w:sz w:val="20"/>
          <w:szCs w:val="20"/>
        </w:rPr>
      </w:pPr>
      <w:r w:rsidRPr="001B332B">
        <w:rPr>
          <w:rFonts w:ascii="Tahoma" w:hAnsi="Tahoma" w:cs="Tahoma"/>
          <w:b/>
          <w:bCs/>
          <w:sz w:val="20"/>
          <w:szCs w:val="20"/>
        </w:rPr>
        <w:t>Attendance</w:t>
      </w:r>
      <w:r w:rsidR="00FF5B11">
        <w:rPr>
          <w:rFonts w:ascii="Tahoma" w:hAnsi="Tahoma" w:cs="Tahoma"/>
          <w:b/>
          <w:bCs/>
          <w:sz w:val="20"/>
          <w:szCs w:val="20"/>
        </w:rPr>
        <w:t xml:space="preserve"> &amp; Internship Performance Evaluations</w:t>
      </w:r>
      <w:r w:rsidR="00996093" w:rsidRPr="001B332B">
        <w:rPr>
          <w:rFonts w:ascii="Tahoma" w:hAnsi="Tahoma" w:cs="Tahoma"/>
          <w:b/>
          <w:bCs/>
          <w:sz w:val="20"/>
          <w:szCs w:val="20"/>
        </w:rPr>
        <w:t xml:space="preserve"> (</w:t>
      </w:r>
      <w:r w:rsidR="004F431C">
        <w:rPr>
          <w:rFonts w:ascii="Tahoma" w:hAnsi="Tahoma" w:cs="Tahoma"/>
          <w:b/>
          <w:bCs/>
          <w:sz w:val="20"/>
          <w:szCs w:val="20"/>
        </w:rPr>
        <w:t>7</w:t>
      </w:r>
      <w:r w:rsidR="00996093" w:rsidRPr="001B332B">
        <w:rPr>
          <w:rFonts w:ascii="Tahoma" w:hAnsi="Tahoma" w:cs="Tahoma"/>
          <w:b/>
          <w:bCs/>
          <w:sz w:val="20"/>
          <w:szCs w:val="20"/>
        </w:rPr>
        <w:t>5% Internship Grade)</w:t>
      </w:r>
      <w:r w:rsidRPr="001B332B">
        <w:rPr>
          <w:rFonts w:ascii="Tahoma" w:hAnsi="Tahoma" w:cs="Tahoma"/>
          <w:b/>
          <w:bCs/>
          <w:sz w:val="20"/>
          <w:szCs w:val="20"/>
        </w:rPr>
        <w:t>:</w:t>
      </w:r>
    </w:p>
    <w:p w14:paraId="55EE4EFB" w14:textId="05FCE2FA" w:rsidR="00FF5B11" w:rsidRDefault="008B531E" w:rsidP="00A06283">
      <w:pPr>
        <w:pStyle w:val="PlainText"/>
        <w:spacing w:before="0" w:beforeAutospacing="0" w:after="0" w:afterAutospacing="0"/>
        <w:rPr>
          <w:rFonts w:ascii="Tahoma" w:hAnsi="Tahoma" w:cs="Tahoma"/>
          <w:sz w:val="20"/>
          <w:szCs w:val="20"/>
        </w:rPr>
      </w:pPr>
      <w:r w:rsidRPr="001B332B">
        <w:rPr>
          <w:rFonts w:ascii="Tahoma" w:hAnsi="Tahoma" w:cs="Tahoma"/>
          <w:sz w:val="20"/>
          <w:szCs w:val="20"/>
        </w:rPr>
        <w:t>It is expected you are punctual, and in attendance for each shift scheduled by the internship partner.  If you are required to be out ill, please provide your immediate supervisor with advance notice as per the facilities guidelines. Consider yourself an “employee” and follow protocols as provided you</w:t>
      </w:r>
      <w:r w:rsidR="00434E1C" w:rsidRPr="001B332B">
        <w:rPr>
          <w:rFonts w:ascii="Tahoma" w:hAnsi="Tahoma" w:cs="Tahoma"/>
          <w:sz w:val="20"/>
          <w:szCs w:val="20"/>
        </w:rPr>
        <w:t xml:space="preserve">. </w:t>
      </w:r>
      <w:r w:rsidR="00BE1A7E" w:rsidRPr="001B332B">
        <w:rPr>
          <w:rFonts w:ascii="Tahoma" w:hAnsi="Tahoma" w:cs="Tahoma"/>
          <w:sz w:val="20"/>
          <w:szCs w:val="20"/>
        </w:rPr>
        <w:t>Online</w:t>
      </w:r>
      <w:r w:rsidR="00902435" w:rsidRPr="001B332B">
        <w:rPr>
          <w:rFonts w:ascii="Tahoma" w:hAnsi="Tahoma" w:cs="Tahoma"/>
          <w:sz w:val="20"/>
          <w:szCs w:val="20"/>
        </w:rPr>
        <w:t xml:space="preserve"> discussion </w:t>
      </w:r>
      <w:r w:rsidR="00BE1A7E" w:rsidRPr="001B332B">
        <w:rPr>
          <w:rFonts w:ascii="Tahoma" w:hAnsi="Tahoma" w:cs="Tahoma"/>
          <w:sz w:val="20"/>
          <w:szCs w:val="20"/>
        </w:rPr>
        <w:t>should include weekly</w:t>
      </w:r>
      <w:r w:rsidR="00902435" w:rsidRPr="001B332B">
        <w:rPr>
          <w:rFonts w:ascii="Tahoma" w:hAnsi="Tahoma" w:cs="Tahoma"/>
          <w:sz w:val="20"/>
          <w:szCs w:val="20"/>
        </w:rPr>
        <w:t xml:space="preserve"> news concerning </w:t>
      </w:r>
      <w:r w:rsidR="00BE1A7E" w:rsidRPr="001B332B">
        <w:rPr>
          <w:rFonts w:ascii="Tahoma" w:hAnsi="Tahoma" w:cs="Tahoma"/>
          <w:sz w:val="20"/>
          <w:szCs w:val="20"/>
        </w:rPr>
        <w:t>the work environment, tasks, expectations, etc.</w:t>
      </w:r>
      <w:r w:rsidR="00902435" w:rsidRPr="001B332B">
        <w:rPr>
          <w:rFonts w:ascii="Tahoma" w:hAnsi="Tahoma" w:cs="Tahoma"/>
          <w:sz w:val="20"/>
          <w:szCs w:val="20"/>
        </w:rPr>
        <w:t xml:space="preserve">  Guidelines for active class discussion are provided in the syllabus. Actively participating in course discussions is expected and requires your </w:t>
      </w:r>
      <w:r w:rsidR="00BE1A7E" w:rsidRPr="001B332B">
        <w:rPr>
          <w:rFonts w:ascii="Tahoma" w:hAnsi="Tahoma" w:cs="Tahoma"/>
          <w:sz w:val="20"/>
          <w:szCs w:val="20"/>
        </w:rPr>
        <w:t>“</w:t>
      </w:r>
      <w:r w:rsidR="00902435" w:rsidRPr="001B332B">
        <w:rPr>
          <w:rFonts w:ascii="Tahoma" w:hAnsi="Tahoma" w:cs="Tahoma"/>
          <w:sz w:val="20"/>
          <w:szCs w:val="20"/>
        </w:rPr>
        <w:t>attendance</w:t>
      </w:r>
      <w:r w:rsidR="00BE1A7E" w:rsidRPr="001B332B">
        <w:rPr>
          <w:rFonts w:ascii="Tahoma" w:hAnsi="Tahoma" w:cs="Tahoma"/>
          <w:sz w:val="20"/>
          <w:szCs w:val="20"/>
        </w:rPr>
        <w:t>” online several times each week you are working in the internship</w:t>
      </w:r>
      <w:r w:rsidR="00902435" w:rsidRPr="001B332B">
        <w:rPr>
          <w:rFonts w:ascii="Tahoma" w:hAnsi="Tahoma" w:cs="Tahoma"/>
          <w:sz w:val="20"/>
          <w:szCs w:val="20"/>
        </w:rPr>
        <w:t xml:space="preserve">.  Absence is </w:t>
      </w:r>
      <w:r w:rsidR="00902435" w:rsidRPr="001B332B">
        <w:rPr>
          <w:rFonts w:ascii="Tahoma" w:hAnsi="Tahoma" w:cs="Tahoma"/>
          <w:i/>
          <w:sz w:val="20"/>
          <w:szCs w:val="20"/>
          <w:u w:val="single"/>
        </w:rPr>
        <w:t>only excused</w:t>
      </w:r>
      <w:r w:rsidR="00902435" w:rsidRPr="001B332B">
        <w:rPr>
          <w:rFonts w:ascii="Tahoma" w:hAnsi="Tahoma" w:cs="Tahoma"/>
          <w:sz w:val="20"/>
          <w:szCs w:val="20"/>
        </w:rPr>
        <w:t xml:space="preserve"> with written documentation (doctor’s excuse, printed obituaries). Please respect your </w:t>
      </w:r>
      <w:r w:rsidR="0004441C" w:rsidRPr="001B332B">
        <w:rPr>
          <w:rFonts w:ascii="Tahoma" w:hAnsi="Tahoma" w:cs="Tahoma"/>
          <w:sz w:val="20"/>
          <w:szCs w:val="20"/>
        </w:rPr>
        <w:t xml:space="preserve">internship colleagues, supervisors, </w:t>
      </w:r>
      <w:r w:rsidR="00902435" w:rsidRPr="001B332B">
        <w:rPr>
          <w:rFonts w:ascii="Tahoma" w:hAnsi="Tahoma" w:cs="Tahoma"/>
          <w:sz w:val="20"/>
          <w:szCs w:val="20"/>
        </w:rPr>
        <w:t xml:space="preserve">&amp; faculty by letting them know if you are unable to attend. </w:t>
      </w:r>
      <w:r w:rsidR="00FF5B11">
        <w:rPr>
          <w:rFonts w:ascii="Tahoma" w:hAnsi="Tahoma" w:cs="Tahoma"/>
          <w:sz w:val="20"/>
          <w:szCs w:val="20"/>
        </w:rPr>
        <w:t>Completion of a mid~</w:t>
      </w:r>
      <w:r w:rsidR="00DC6413">
        <w:rPr>
          <w:rFonts w:ascii="Tahoma" w:hAnsi="Tahoma" w:cs="Tahoma"/>
          <w:sz w:val="20"/>
          <w:szCs w:val="20"/>
        </w:rPr>
        <w:t xml:space="preserve"> </w:t>
      </w:r>
      <w:r w:rsidR="00FF5B11">
        <w:rPr>
          <w:rFonts w:ascii="Tahoma" w:hAnsi="Tahoma" w:cs="Tahoma"/>
          <w:sz w:val="20"/>
          <w:szCs w:val="20"/>
        </w:rPr>
        <w:t>term &amp; final onsite mentor observation/evaluation form</w:t>
      </w:r>
      <w:r w:rsidR="00F32CB9">
        <w:rPr>
          <w:rFonts w:ascii="Tahoma" w:hAnsi="Tahoma" w:cs="Tahoma"/>
          <w:sz w:val="20"/>
          <w:szCs w:val="20"/>
        </w:rPr>
        <w:t xml:space="preserve"> &amp; areas for your professional growth &amp; improvement</w:t>
      </w:r>
      <w:r w:rsidR="00FF5B11">
        <w:rPr>
          <w:rFonts w:ascii="Tahoma" w:hAnsi="Tahoma" w:cs="Tahoma"/>
          <w:sz w:val="20"/>
          <w:szCs w:val="20"/>
        </w:rPr>
        <w:t xml:space="preserve"> provides documentation of this component of the Internship.</w:t>
      </w:r>
      <w:r w:rsidR="00D744AF">
        <w:rPr>
          <w:rFonts w:ascii="Tahoma" w:hAnsi="Tahoma" w:cs="Tahoma"/>
          <w:sz w:val="20"/>
          <w:szCs w:val="20"/>
        </w:rPr>
        <w:t xml:space="preserve"> </w:t>
      </w:r>
      <w:r w:rsidR="00D744AF">
        <w:rPr>
          <w:rFonts w:ascii="Tahoma" w:hAnsi="Tahoma" w:cs="Tahoma"/>
          <w:b/>
          <w:i/>
          <w:sz w:val="20"/>
          <w:szCs w:val="20"/>
          <w:u w:val="single"/>
        </w:rPr>
        <w:t>Not</w:t>
      </w:r>
      <w:r w:rsidR="00813525">
        <w:rPr>
          <w:rFonts w:ascii="Tahoma" w:hAnsi="Tahoma" w:cs="Tahoma"/>
          <w:b/>
          <w:i/>
          <w:sz w:val="20"/>
          <w:szCs w:val="20"/>
          <w:u w:val="single"/>
        </w:rPr>
        <w:t xml:space="preserve"> completing</w:t>
      </w:r>
      <w:r w:rsidR="00D744AF" w:rsidRPr="00D744AF">
        <w:rPr>
          <w:rFonts w:ascii="Tahoma" w:hAnsi="Tahoma" w:cs="Tahoma"/>
          <w:b/>
          <w:i/>
          <w:sz w:val="20"/>
          <w:szCs w:val="20"/>
          <w:u w:val="single"/>
        </w:rPr>
        <w:t xml:space="preserve"> your Internship obligation will </w:t>
      </w:r>
      <w:r w:rsidR="00813525">
        <w:rPr>
          <w:rFonts w:ascii="Tahoma" w:hAnsi="Tahoma" w:cs="Tahoma"/>
          <w:b/>
          <w:i/>
          <w:sz w:val="20"/>
          <w:szCs w:val="20"/>
          <w:u w:val="single"/>
        </w:rPr>
        <w:t>earn</w:t>
      </w:r>
      <w:r w:rsidR="00D744AF" w:rsidRPr="00D744AF">
        <w:rPr>
          <w:rFonts w:ascii="Tahoma" w:hAnsi="Tahoma" w:cs="Tahoma"/>
          <w:b/>
          <w:i/>
          <w:sz w:val="20"/>
          <w:szCs w:val="20"/>
          <w:u w:val="single"/>
        </w:rPr>
        <w:t xml:space="preserve"> a FAILING grade, so consider carefully your candidacy.</w:t>
      </w:r>
      <w:r w:rsidR="00D744AF">
        <w:rPr>
          <w:rFonts w:ascii="Tahoma" w:hAnsi="Tahoma" w:cs="Tahoma"/>
          <w:sz w:val="20"/>
          <w:szCs w:val="20"/>
        </w:rPr>
        <w:t xml:space="preserve"> </w:t>
      </w:r>
    </w:p>
    <w:p w14:paraId="22B8AA45" w14:textId="77777777" w:rsidR="00F32CB9" w:rsidRDefault="00F32CB9" w:rsidP="00A06283">
      <w:pPr>
        <w:pStyle w:val="PlainText"/>
        <w:spacing w:before="0" w:beforeAutospacing="0" w:after="0" w:afterAutospacing="0"/>
        <w:rPr>
          <w:rFonts w:ascii="Tahoma" w:hAnsi="Tahoma" w:cs="Tahoma"/>
          <w:sz w:val="20"/>
          <w:szCs w:val="20"/>
        </w:rPr>
      </w:pP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8730"/>
      </w:tblGrid>
      <w:tr w:rsidR="00823E6E" w:rsidRPr="003A62A1" w14:paraId="55EE4F09" w14:textId="77777777" w:rsidTr="00AF06BA">
        <w:trPr>
          <w:tblCellSpacing w:w="15" w:type="dxa"/>
        </w:trPr>
        <w:tc>
          <w:tcPr>
            <w:tcW w:w="8670" w:type="dxa"/>
            <w:vAlign w:val="center"/>
          </w:tcPr>
          <w:p w14:paraId="55EE4EFD" w14:textId="0C120F33" w:rsidR="00823E6E" w:rsidRPr="003A62A1" w:rsidRDefault="00A06283" w:rsidP="00E14EA3">
            <w:pPr>
              <w:spacing w:after="0" w:line="240" w:lineRule="auto"/>
              <w:rPr>
                <w:rFonts w:ascii="Tahoma" w:hAnsi="Tahoma" w:cs="Tahoma"/>
                <w:b/>
                <w:sz w:val="21"/>
                <w:szCs w:val="21"/>
              </w:rPr>
            </w:pPr>
            <w:r w:rsidRPr="003A62A1">
              <w:rPr>
                <w:rFonts w:ascii="Tahoma" w:hAnsi="Tahoma" w:cs="Tahoma"/>
                <w:sz w:val="21"/>
                <w:szCs w:val="21"/>
              </w:rPr>
              <w:t xml:space="preserve"> </w:t>
            </w:r>
            <w:r w:rsidR="00823E6E" w:rsidRPr="003A62A1">
              <w:rPr>
                <w:rFonts w:ascii="Tahoma" w:hAnsi="Tahoma" w:cs="Tahoma"/>
                <w:b/>
                <w:sz w:val="21"/>
                <w:szCs w:val="21"/>
              </w:rPr>
              <w:t>Grading Scale:</w:t>
            </w:r>
          </w:p>
          <w:p w14:paraId="55EE4EFE" w14:textId="77777777" w:rsidR="00823E6E" w:rsidRDefault="00823E6E" w:rsidP="00E14EA3">
            <w:pPr>
              <w:spacing w:after="0" w:line="240" w:lineRule="auto"/>
              <w:rPr>
                <w:rFonts w:ascii="Tahoma" w:hAnsi="Tahoma" w:cs="Tahoma"/>
                <w:sz w:val="16"/>
                <w:szCs w:val="16"/>
              </w:rPr>
            </w:pPr>
            <w:r w:rsidRPr="00C53B4D">
              <w:rPr>
                <w:rFonts w:ascii="Tahoma" w:hAnsi="Tahoma" w:cs="Tahoma"/>
                <w:sz w:val="16"/>
                <w:szCs w:val="16"/>
              </w:rPr>
              <w:t xml:space="preserve">Total point value places participants into grading categories listed below.  Grades are based on actual achievement, and are </w:t>
            </w:r>
            <w:r w:rsidRPr="00C53B4D">
              <w:rPr>
                <w:rFonts w:ascii="Tahoma" w:hAnsi="Tahoma" w:cs="Tahoma"/>
                <w:b/>
                <w:sz w:val="16"/>
                <w:szCs w:val="16"/>
              </w:rPr>
              <w:t xml:space="preserve">NOT rounded: </w:t>
            </w:r>
            <w:r w:rsidRPr="00C53B4D">
              <w:rPr>
                <w:rFonts w:ascii="Tahoma" w:hAnsi="Tahoma" w:cs="Tahoma"/>
                <w:sz w:val="16"/>
                <w:szCs w:val="16"/>
              </w:rPr>
              <w:t>Percentages provided are of total possible course points earned.</w:t>
            </w:r>
          </w:p>
          <w:p w14:paraId="55EE4EFF" w14:textId="77777777" w:rsidR="00C53B4D" w:rsidRPr="00C53B4D" w:rsidRDefault="00C53B4D" w:rsidP="00E14EA3">
            <w:pPr>
              <w:spacing w:after="0" w:line="240" w:lineRule="auto"/>
              <w:rPr>
                <w:rFonts w:ascii="Tahoma" w:hAnsi="Tahoma" w:cs="Tahoma"/>
                <w:sz w:val="16"/>
                <w:szCs w:val="16"/>
              </w:rPr>
            </w:pPr>
          </w:p>
          <w:p w14:paraId="55EE4F00"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Proficient</w:t>
            </w:r>
          </w:p>
          <w:p w14:paraId="55EE4F01"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A  94-100%            A- 92-93%</w:t>
            </w:r>
          </w:p>
          <w:p w14:paraId="55EE4F02"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Emerging</w:t>
            </w:r>
          </w:p>
          <w:p w14:paraId="55EE4F03"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B+ 89-91%            B   86-88%             B- 83-85%</w:t>
            </w:r>
          </w:p>
          <w:p w14:paraId="55EE4F04"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Basic</w:t>
            </w:r>
          </w:p>
          <w:p w14:paraId="55EE4F05"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С+ 81-82%            С   75-80%             С- 70-74%</w:t>
            </w:r>
          </w:p>
          <w:p w14:paraId="55EE4F06"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Undeveloped</w:t>
            </w:r>
          </w:p>
          <w:p w14:paraId="55EE4F07" w14:textId="4892DF69" w:rsidR="00823E6E" w:rsidRDefault="00823E6E" w:rsidP="00E14EA3">
            <w:pPr>
              <w:spacing w:after="0" w:line="240" w:lineRule="auto"/>
              <w:rPr>
                <w:rFonts w:ascii="Tahoma" w:hAnsi="Tahoma" w:cs="Tahoma"/>
                <w:b/>
                <w:sz w:val="16"/>
                <w:szCs w:val="16"/>
              </w:rPr>
            </w:pPr>
            <w:r w:rsidRPr="00C53B4D">
              <w:rPr>
                <w:rFonts w:ascii="Tahoma" w:hAnsi="Tahoma" w:cs="Tahoma"/>
                <w:b/>
                <w:sz w:val="16"/>
                <w:szCs w:val="16"/>
              </w:rPr>
              <w:t>D   65-70%            F below 64%</w:t>
            </w:r>
          </w:p>
          <w:p w14:paraId="45918CB2" w14:textId="77777777" w:rsidR="00F32CB9" w:rsidRDefault="00F32CB9" w:rsidP="00E14EA3">
            <w:pPr>
              <w:spacing w:after="0" w:line="240" w:lineRule="auto"/>
              <w:rPr>
                <w:rFonts w:ascii="Tahoma" w:hAnsi="Tahoma" w:cs="Tahoma"/>
                <w:b/>
                <w:sz w:val="16"/>
                <w:szCs w:val="16"/>
              </w:rPr>
            </w:pPr>
          </w:p>
          <w:p w14:paraId="1CE9080F" w14:textId="77777777" w:rsidR="006B00F2" w:rsidRPr="00C53B4D" w:rsidRDefault="006B00F2" w:rsidP="00E14EA3">
            <w:pPr>
              <w:spacing w:after="0" w:line="240" w:lineRule="auto"/>
              <w:rPr>
                <w:rFonts w:ascii="Tahoma" w:hAnsi="Tahoma" w:cs="Tahoma"/>
                <w:b/>
                <w:sz w:val="16"/>
                <w:szCs w:val="16"/>
              </w:rPr>
            </w:pPr>
          </w:p>
          <w:p w14:paraId="55EE4F08" w14:textId="77777777" w:rsidR="00080284" w:rsidRPr="003A62A1" w:rsidRDefault="00823E6E" w:rsidP="00E14EA3">
            <w:pPr>
              <w:spacing w:after="0" w:line="240" w:lineRule="auto"/>
              <w:rPr>
                <w:rFonts w:ascii="Tahoma" w:hAnsi="Tahoma" w:cs="Tahoma"/>
                <w:sz w:val="21"/>
                <w:szCs w:val="21"/>
              </w:rPr>
            </w:pPr>
            <w:r w:rsidRPr="003A62A1">
              <w:rPr>
                <w:rFonts w:ascii="Tahoma" w:hAnsi="Tahoma" w:cs="Tahoma"/>
                <w:sz w:val="21"/>
                <w:szCs w:val="21"/>
              </w:rPr>
              <w:br w:type="page"/>
            </w:r>
            <w:r w:rsidRPr="003A62A1">
              <w:rPr>
                <w:rFonts w:ascii="Tahoma" w:hAnsi="Tahoma" w:cs="Tahoma"/>
                <w:b/>
                <w:bCs/>
                <w:i/>
                <w:iCs/>
                <w:sz w:val="21"/>
                <w:szCs w:val="21"/>
              </w:rPr>
              <w:t xml:space="preserve">Guidelines for </w:t>
            </w:r>
            <w:r w:rsidR="00142142" w:rsidRPr="003A62A1">
              <w:rPr>
                <w:rFonts w:ascii="Tahoma" w:hAnsi="Tahoma" w:cs="Tahoma"/>
                <w:b/>
                <w:bCs/>
                <w:i/>
                <w:iCs/>
                <w:sz w:val="21"/>
                <w:szCs w:val="21"/>
              </w:rPr>
              <w:t xml:space="preserve">Your Personal Course </w:t>
            </w:r>
            <w:r w:rsidRPr="003A62A1">
              <w:rPr>
                <w:rFonts w:ascii="Tahoma" w:hAnsi="Tahoma" w:cs="Tahoma"/>
                <w:b/>
                <w:bCs/>
                <w:i/>
                <w:iCs/>
                <w:sz w:val="21"/>
                <w:szCs w:val="21"/>
              </w:rPr>
              <w:t>Success</w:t>
            </w:r>
          </w:p>
        </w:tc>
      </w:tr>
      <w:tr w:rsidR="00823E6E" w:rsidRPr="001B332B" w14:paraId="55EE4F23" w14:textId="77777777" w:rsidTr="00AF06BA">
        <w:trPr>
          <w:tblCellSpacing w:w="15" w:type="dxa"/>
        </w:trPr>
        <w:tc>
          <w:tcPr>
            <w:tcW w:w="8670" w:type="dxa"/>
          </w:tcPr>
          <w:p w14:paraId="55EE4F0A" w14:textId="4AAC4844" w:rsidR="000506AA" w:rsidRPr="001B332B" w:rsidRDefault="00823E6E" w:rsidP="00FE2ED3">
            <w:pPr>
              <w:spacing w:after="0"/>
              <w:rPr>
                <w:rFonts w:ascii="Tahoma" w:hAnsi="Tahoma" w:cs="Tahoma"/>
                <w:b/>
                <w:bCs/>
                <w:sz w:val="20"/>
                <w:szCs w:val="20"/>
              </w:rPr>
            </w:pPr>
            <w:r w:rsidRPr="001B332B">
              <w:rPr>
                <w:rFonts w:ascii="Tahoma" w:hAnsi="Tahoma" w:cs="Tahoma"/>
                <w:sz w:val="20"/>
                <w:szCs w:val="20"/>
              </w:rPr>
              <w:br w:type="page"/>
            </w:r>
            <w:r w:rsidR="000506AA" w:rsidRPr="001B332B">
              <w:rPr>
                <w:rFonts w:ascii="Tahoma" w:hAnsi="Tahoma" w:cs="Tahoma"/>
                <w:b/>
                <w:bCs/>
                <w:sz w:val="20"/>
                <w:szCs w:val="20"/>
              </w:rPr>
              <w:t>P</w:t>
            </w:r>
            <w:r w:rsidR="00FE2ED3" w:rsidRPr="001B332B">
              <w:rPr>
                <w:rFonts w:ascii="Tahoma" w:hAnsi="Tahoma" w:cs="Tahoma"/>
                <w:b/>
                <w:bCs/>
                <w:sz w:val="20"/>
                <w:szCs w:val="20"/>
              </w:rPr>
              <w:t>resentation Guidelines~</w:t>
            </w:r>
            <w:r w:rsidR="00C53B4D" w:rsidRPr="001B332B">
              <w:rPr>
                <w:rFonts w:ascii="Tahoma" w:hAnsi="Tahoma" w:cs="Tahoma"/>
                <w:b/>
                <w:bCs/>
                <w:sz w:val="20"/>
                <w:szCs w:val="20"/>
              </w:rPr>
              <w:t xml:space="preserve"> (</w:t>
            </w:r>
            <w:r w:rsidR="00904847">
              <w:rPr>
                <w:rFonts w:ascii="Tahoma" w:hAnsi="Tahoma" w:cs="Tahoma"/>
                <w:b/>
                <w:bCs/>
                <w:sz w:val="20"/>
                <w:szCs w:val="20"/>
              </w:rPr>
              <w:t>10</w:t>
            </w:r>
            <w:r w:rsidR="00C53B4D" w:rsidRPr="001B332B">
              <w:rPr>
                <w:rFonts w:ascii="Tahoma" w:hAnsi="Tahoma" w:cs="Tahoma"/>
                <w:b/>
                <w:bCs/>
                <w:sz w:val="20"/>
                <w:szCs w:val="20"/>
              </w:rPr>
              <w:t>% course grade)</w:t>
            </w:r>
          </w:p>
          <w:p w14:paraId="55EE4F0B" w14:textId="645C0891" w:rsidR="005C5A6B" w:rsidRPr="001B332B" w:rsidRDefault="008E633C" w:rsidP="00B46181">
            <w:pPr>
              <w:pStyle w:val="Default"/>
              <w:rPr>
                <w:rFonts w:ascii="Tahoma" w:hAnsi="Tahoma" w:cs="Tahoma"/>
                <w:sz w:val="20"/>
                <w:szCs w:val="20"/>
              </w:rPr>
            </w:pPr>
            <w:r w:rsidRPr="001B332B">
              <w:rPr>
                <w:rFonts w:ascii="Tahoma" w:hAnsi="Tahoma" w:cs="Tahoma"/>
                <w:sz w:val="20"/>
                <w:szCs w:val="20"/>
              </w:rPr>
              <w:t xml:space="preserve">You will develop a brief presentation (7~10 minutes) about your </w:t>
            </w:r>
            <w:r w:rsidR="007D09A3">
              <w:rPr>
                <w:rFonts w:ascii="Tahoma" w:hAnsi="Tahoma" w:cs="Tahoma"/>
                <w:sz w:val="20"/>
                <w:szCs w:val="20"/>
              </w:rPr>
              <w:t xml:space="preserve">placement &amp; </w:t>
            </w:r>
            <w:r w:rsidRPr="001B332B">
              <w:rPr>
                <w:rFonts w:ascii="Tahoma" w:hAnsi="Tahoma" w:cs="Tahoma"/>
                <w:sz w:val="20"/>
                <w:szCs w:val="20"/>
              </w:rPr>
              <w:t xml:space="preserve">experience to share with a small group, or for Sigma Mu Tau, the </w:t>
            </w:r>
            <w:r w:rsidR="0045097A">
              <w:rPr>
                <w:rFonts w:ascii="Tahoma" w:hAnsi="Tahoma" w:cs="Tahoma"/>
                <w:sz w:val="20"/>
                <w:szCs w:val="20"/>
              </w:rPr>
              <w:t>SHS&amp;W</w:t>
            </w:r>
            <w:r w:rsidR="00013C45" w:rsidRPr="001B332B">
              <w:rPr>
                <w:rFonts w:ascii="Tahoma" w:hAnsi="Tahoma" w:cs="Tahoma"/>
                <w:sz w:val="20"/>
                <w:szCs w:val="20"/>
              </w:rPr>
              <w:t xml:space="preserve"> Service Group. </w:t>
            </w:r>
            <w:r w:rsidR="00B46181">
              <w:rPr>
                <w:rFonts w:ascii="Tahoma" w:hAnsi="Tahoma" w:cs="Tahoma"/>
                <w:sz w:val="20"/>
                <w:szCs w:val="20"/>
              </w:rPr>
              <w:t>If a visual Prezi is used, i</w:t>
            </w:r>
            <w:r w:rsidR="00013C45" w:rsidRPr="001B332B">
              <w:rPr>
                <w:rFonts w:ascii="Tahoma" w:hAnsi="Tahoma" w:cs="Tahoma"/>
                <w:sz w:val="20"/>
                <w:szCs w:val="20"/>
              </w:rPr>
              <w:t xml:space="preserve">t is expected </w:t>
            </w:r>
            <w:r w:rsidR="0069585E">
              <w:rPr>
                <w:rFonts w:ascii="Tahoma" w:hAnsi="Tahoma" w:cs="Tahoma"/>
                <w:sz w:val="20"/>
                <w:szCs w:val="20"/>
              </w:rPr>
              <w:t xml:space="preserve">slide transitions </w:t>
            </w:r>
            <w:r w:rsidR="00013C45" w:rsidRPr="001B332B">
              <w:rPr>
                <w:rFonts w:ascii="Tahoma" w:hAnsi="Tahoma" w:cs="Tahoma"/>
                <w:sz w:val="20"/>
                <w:szCs w:val="20"/>
              </w:rPr>
              <w:t>are</w:t>
            </w:r>
            <w:r w:rsidRPr="001B332B">
              <w:rPr>
                <w:rFonts w:ascii="Tahoma" w:hAnsi="Tahoma" w:cs="Tahoma"/>
                <w:sz w:val="20"/>
                <w:szCs w:val="20"/>
              </w:rPr>
              <w:t xml:space="preserve"> formatted correctly and free from spelling </w:t>
            </w:r>
            <w:r w:rsidR="00B46181">
              <w:rPr>
                <w:rFonts w:ascii="Tahoma" w:hAnsi="Tahoma" w:cs="Tahoma"/>
                <w:sz w:val="20"/>
                <w:szCs w:val="20"/>
              </w:rPr>
              <w:t xml:space="preserve">&amp; </w:t>
            </w:r>
            <w:r w:rsidR="00013C45" w:rsidRPr="001B332B">
              <w:rPr>
                <w:rFonts w:ascii="Tahoma" w:hAnsi="Tahoma" w:cs="Tahoma"/>
                <w:sz w:val="20"/>
                <w:szCs w:val="20"/>
              </w:rPr>
              <w:t xml:space="preserve">grammatical </w:t>
            </w:r>
            <w:r w:rsidRPr="001B332B">
              <w:rPr>
                <w:rFonts w:ascii="Tahoma" w:hAnsi="Tahoma" w:cs="Tahoma"/>
                <w:sz w:val="20"/>
                <w:szCs w:val="20"/>
              </w:rPr>
              <w:t xml:space="preserve">errors. </w:t>
            </w:r>
          </w:p>
          <w:p w14:paraId="55EE4F0C" w14:textId="77777777" w:rsidR="008E633C" w:rsidRPr="001B332B" w:rsidRDefault="00307429" w:rsidP="008E633C">
            <w:pPr>
              <w:pStyle w:val="Default"/>
              <w:spacing w:after="18"/>
              <w:rPr>
                <w:rFonts w:ascii="Tahoma" w:hAnsi="Tahoma" w:cs="Tahoma"/>
                <w:sz w:val="20"/>
                <w:szCs w:val="20"/>
              </w:rPr>
            </w:pPr>
            <w:r w:rsidRPr="001B332B">
              <w:rPr>
                <w:rFonts w:ascii="Tahoma" w:hAnsi="Tahoma" w:cs="Tahoma"/>
                <w:sz w:val="20"/>
                <w:szCs w:val="20"/>
              </w:rPr>
              <w:t xml:space="preserve">Professionalism in the presentation is evaluated. </w:t>
            </w:r>
            <w:r w:rsidR="008E633C" w:rsidRPr="001B332B">
              <w:rPr>
                <w:rFonts w:ascii="Tahoma" w:hAnsi="Tahoma" w:cs="Tahoma"/>
                <w:sz w:val="20"/>
                <w:szCs w:val="20"/>
              </w:rPr>
              <w:t xml:space="preserve">  </w:t>
            </w:r>
            <w:r w:rsidRPr="001B332B">
              <w:rPr>
                <w:rFonts w:ascii="Tahoma" w:hAnsi="Tahoma" w:cs="Tahoma"/>
                <w:sz w:val="20"/>
                <w:szCs w:val="20"/>
              </w:rPr>
              <w:t>This includes the following:</w:t>
            </w:r>
            <w:r w:rsidR="008E633C" w:rsidRPr="001B332B">
              <w:rPr>
                <w:rFonts w:ascii="Tahoma" w:hAnsi="Tahoma" w:cs="Tahoma"/>
                <w:sz w:val="20"/>
                <w:szCs w:val="20"/>
              </w:rPr>
              <w:t xml:space="preserve"> </w:t>
            </w:r>
          </w:p>
          <w:p w14:paraId="55EE4F0D"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S</w:t>
            </w:r>
            <w:r w:rsidR="008E633C" w:rsidRPr="001B332B">
              <w:rPr>
                <w:rFonts w:ascii="Tahoma" w:hAnsi="Tahoma" w:cs="Tahoma"/>
                <w:sz w:val="20"/>
                <w:szCs w:val="20"/>
              </w:rPr>
              <w:t>peaking</w:t>
            </w:r>
            <w:r w:rsidRPr="001B332B">
              <w:rPr>
                <w:rFonts w:ascii="Tahoma" w:hAnsi="Tahoma" w:cs="Tahoma"/>
                <w:sz w:val="20"/>
                <w:szCs w:val="20"/>
              </w:rPr>
              <w:t xml:space="preserve"> &amp; presentation</w:t>
            </w:r>
            <w:r w:rsidR="008E633C" w:rsidRPr="001B332B">
              <w:rPr>
                <w:rFonts w:ascii="Tahoma" w:hAnsi="Tahoma" w:cs="Tahoma"/>
                <w:sz w:val="20"/>
                <w:szCs w:val="20"/>
              </w:rPr>
              <w:t xml:space="preserve"> ability (no note reading</w:t>
            </w:r>
            <w:r w:rsidR="005C5A6B" w:rsidRPr="001B332B">
              <w:rPr>
                <w:rFonts w:ascii="Tahoma" w:hAnsi="Tahoma" w:cs="Tahoma"/>
                <w:sz w:val="20"/>
                <w:szCs w:val="20"/>
              </w:rPr>
              <w:t>~ practice beforehand</w:t>
            </w:r>
            <w:r w:rsidR="008E633C" w:rsidRPr="001B332B">
              <w:rPr>
                <w:rFonts w:ascii="Tahoma" w:hAnsi="Tahoma" w:cs="Tahoma"/>
                <w:sz w:val="20"/>
                <w:szCs w:val="20"/>
              </w:rPr>
              <w:t xml:space="preserve">) </w:t>
            </w:r>
          </w:p>
          <w:p w14:paraId="55EE4F0E"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D</w:t>
            </w:r>
            <w:r w:rsidR="008E633C" w:rsidRPr="001B332B">
              <w:rPr>
                <w:rFonts w:ascii="Tahoma" w:hAnsi="Tahoma" w:cs="Tahoma"/>
                <w:sz w:val="20"/>
                <w:szCs w:val="20"/>
              </w:rPr>
              <w:t xml:space="preserve">ressing appropriately (business casual) </w:t>
            </w:r>
          </w:p>
          <w:p w14:paraId="55EE4F0F"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Timeliness</w:t>
            </w:r>
            <w:r w:rsidR="008E633C" w:rsidRPr="001B332B">
              <w:rPr>
                <w:rFonts w:ascii="Tahoma" w:hAnsi="Tahoma" w:cs="Tahoma"/>
                <w:sz w:val="20"/>
                <w:szCs w:val="20"/>
              </w:rPr>
              <w:t xml:space="preserve"> </w:t>
            </w:r>
          </w:p>
          <w:p w14:paraId="55EE4F10" w14:textId="77777777" w:rsidR="008E633C" w:rsidRPr="001B332B" w:rsidRDefault="008E633C"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Acting courteous</w:t>
            </w:r>
            <w:r w:rsidR="00307429" w:rsidRPr="001B332B">
              <w:rPr>
                <w:rFonts w:ascii="Tahoma" w:hAnsi="Tahoma" w:cs="Tahoma"/>
                <w:sz w:val="20"/>
                <w:szCs w:val="20"/>
              </w:rPr>
              <w:t>ly with others</w:t>
            </w:r>
            <w:r w:rsidRPr="001B332B">
              <w:rPr>
                <w:rFonts w:ascii="Tahoma" w:hAnsi="Tahoma" w:cs="Tahoma"/>
                <w:sz w:val="20"/>
                <w:szCs w:val="20"/>
              </w:rPr>
              <w:t xml:space="preserve">  </w:t>
            </w:r>
          </w:p>
          <w:p w14:paraId="55EE4F11" w14:textId="77777777" w:rsidR="008E633C" w:rsidRPr="001B332B" w:rsidRDefault="008E633C" w:rsidP="00307429">
            <w:pPr>
              <w:pStyle w:val="Default"/>
              <w:numPr>
                <w:ilvl w:val="0"/>
                <w:numId w:val="96"/>
              </w:numPr>
              <w:rPr>
                <w:rFonts w:ascii="Tahoma" w:hAnsi="Tahoma" w:cs="Tahoma"/>
                <w:sz w:val="20"/>
                <w:szCs w:val="20"/>
              </w:rPr>
            </w:pPr>
            <w:r w:rsidRPr="001B332B">
              <w:rPr>
                <w:rFonts w:ascii="Tahoma" w:hAnsi="Tahoma" w:cs="Tahoma"/>
                <w:sz w:val="20"/>
                <w:szCs w:val="20"/>
              </w:rPr>
              <w:t xml:space="preserve">Staying within your </w:t>
            </w:r>
            <w:r w:rsidR="005C5A6B" w:rsidRPr="001B332B">
              <w:rPr>
                <w:rFonts w:ascii="Tahoma" w:hAnsi="Tahoma" w:cs="Tahoma"/>
                <w:sz w:val="20"/>
                <w:szCs w:val="20"/>
              </w:rPr>
              <w:t xml:space="preserve">time </w:t>
            </w:r>
            <w:r w:rsidRPr="001B332B">
              <w:rPr>
                <w:rFonts w:ascii="Tahoma" w:hAnsi="Tahoma" w:cs="Tahoma"/>
                <w:sz w:val="20"/>
                <w:szCs w:val="20"/>
              </w:rPr>
              <w:t xml:space="preserve">allotted </w:t>
            </w:r>
          </w:p>
          <w:p w14:paraId="55EE4F13" w14:textId="381A1FD9" w:rsidR="00996093" w:rsidRPr="001B332B" w:rsidRDefault="00397429" w:rsidP="00996093">
            <w:pPr>
              <w:spacing w:after="0" w:line="240" w:lineRule="auto"/>
              <w:rPr>
                <w:rFonts w:ascii="Tahoma" w:hAnsi="Tahoma" w:cs="Tahoma"/>
                <w:sz w:val="20"/>
                <w:szCs w:val="20"/>
              </w:rPr>
            </w:pPr>
            <w:r w:rsidRPr="001B332B">
              <w:rPr>
                <w:rFonts w:ascii="Tahoma" w:hAnsi="Tahoma" w:cs="Tahoma"/>
                <w:b/>
                <w:sz w:val="20"/>
                <w:szCs w:val="20"/>
              </w:rPr>
              <w:lastRenderedPageBreak/>
              <w:t xml:space="preserve">Weekly Journaling: </w:t>
            </w:r>
            <w:r w:rsidR="00996093" w:rsidRPr="001B332B">
              <w:rPr>
                <w:rFonts w:ascii="Tahoma" w:hAnsi="Tahoma" w:cs="Tahoma"/>
                <w:b/>
                <w:sz w:val="20"/>
                <w:szCs w:val="20"/>
              </w:rPr>
              <w:t>(5% course grade)</w:t>
            </w:r>
            <w:r w:rsidRPr="001B332B">
              <w:rPr>
                <w:rFonts w:ascii="Tahoma" w:hAnsi="Tahoma" w:cs="Tahoma"/>
                <w:sz w:val="20"/>
                <w:szCs w:val="20"/>
              </w:rPr>
              <w:t xml:space="preserve"> This </w:t>
            </w:r>
            <w:r w:rsidRPr="001B332B">
              <w:rPr>
                <w:rFonts w:ascii="Tahoma" w:hAnsi="Tahoma" w:cs="Tahoma"/>
                <w:b/>
                <w:i/>
                <w:sz w:val="20"/>
                <w:szCs w:val="20"/>
                <w:u w:val="single"/>
              </w:rPr>
              <w:t xml:space="preserve">informal </w:t>
            </w:r>
            <w:r w:rsidRPr="001B332B">
              <w:rPr>
                <w:rFonts w:ascii="Tahoma" w:hAnsi="Tahoma" w:cs="Tahoma"/>
                <w:sz w:val="20"/>
                <w:szCs w:val="20"/>
              </w:rPr>
              <w:t xml:space="preserve"> writing forum is strictly confidential, between YOU, the participant, and ME, the course facilitator.  Journals are to be kept</w:t>
            </w:r>
            <w:r w:rsidR="00977710">
              <w:rPr>
                <w:rFonts w:ascii="Tahoma" w:hAnsi="Tahoma" w:cs="Tahoma"/>
                <w:sz w:val="20"/>
                <w:szCs w:val="20"/>
              </w:rPr>
              <w:t xml:space="preserve"> either electronically in ONE MS Office word document, OR</w:t>
            </w:r>
            <w:r w:rsidRPr="001B332B">
              <w:rPr>
                <w:rFonts w:ascii="Tahoma" w:hAnsi="Tahoma" w:cs="Tahoma"/>
                <w:sz w:val="20"/>
                <w:szCs w:val="20"/>
              </w:rPr>
              <w:t xml:space="preserve"> in a separate composition notebook that will be submitted at the midpoint, and one week prior to the conclusion of your Internship experience. It is expected there will be </w:t>
            </w:r>
            <w:r w:rsidR="009A246F">
              <w:rPr>
                <w:rFonts w:ascii="Tahoma" w:hAnsi="Tahoma" w:cs="Tahoma"/>
                <w:sz w:val="20"/>
                <w:szCs w:val="20"/>
              </w:rPr>
              <w:t xml:space="preserve">weekly </w:t>
            </w:r>
            <w:r w:rsidRPr="001B332B">
              <w:rPr>
                <w:rFonts w:ascii="Tahoma" w:hAnsi="Tahoma" w:cs="Tahoma"/>
                <w:sz w:val="20"/>
                <w:szCs w:val="20"/>
              </w:rPr>
              <w:t xml:space="preserve">journal entries made for each week of your Internship, </w:t>
            </w:r>
            <w:r w:rsidRPr="001B332B">
              <w:rPr>
                <w:rFonts w:ascii="Tahoma" w:hAnsi="Tahoma" w:cs="Tahoma"/>
                <w:b/>
                <w:i/>
                <w:sz w:val="20"/>
                <w:szCs w:val="20"/>
                <w:u w:val="single"/>
              </w:rPr>
              <w:t>including over holiday breaks</w:t>
            </w:r>
            <w:r w:rsidR="00612927" w:rsidRPr="001B332B">
              <w:rPr>
                <w:rFonts w:ascii="Tahoma" w:hAnsi="Tahoma" w:cs="Tahoma"/>
                <w:b/>
                <w:i/>
                <w:sz w:val="20"/>
                <w:szCs w:val="20"/>
                <w:u w:val="single"/>
              </w:rPr>
              <w:t xml:space="preserve"> if you are working</w:t>
            </w:r>
            <w:r w:rsidRPr="001B332B">
              <w:rPr>
                <w:rFonts w:ascii="Tahoma" w:hAnsi="Tahoma" w:cs="Tahoma"/>
                <w:b/>
                <w:i/>
                <w:sz w:val="20"/>
                <w:szCs w:val="20"/>
                <w:u w:val="single"/>
              </w:rPr>
              <w:t xml:space="preserve">. </w:t>
            </w:r>
            <w:r w:rsidRPr="001B332B">
              <w:rPr>
                <w:rFonts w:ascii="Tahoma" w:hAnsi="Tahoma" w:cs="Tahoma"/>
                <w:sz w:val="20"/>
                <w:szCs w:val="20"/>
              </w:rPr>
              <w:t xml:space="preserve"> It is expected</w:t>
            </w:r>
            <w:r w:rsidR="00612927" w:rsidRPr="001B332B">
              <w:rPr>
                <w:rFonts w:ascii="Tahoma" w:hAnsi="Tahoma" w:cs="Tahoma"/>
                <w:sz w:val="20"/>
                <w:szCs w:val="20"/>
              </w:rPr>
              <w:t xml:space="preserve"> the </w:t>
            </w:r>
            <w:r w:rsidRPr="001B332B">
              <w:rPr>
                <w:rFonts w:ascii="Tahoma" w:hAnsi="Tahoma" w:cs="Tahoma"/>
                <w:sz w:val="20"/>
                <w:szCs w:val="20"/>
              </w:rPr>
              <w:t xml:space="preserve">entries </w:t>
            </w:r>
            <w:r w:rsidR="009A246F">
              <w:rPr>
                <w:rFonts w:ascii="Tahoma" w:hAnsi="Tahoma" w:cs="Tahoma"/>
                <w:sz w:val="20"/>
                <w:szCs w:val="20"/>
              </w:rPr>
              <w:t xml:space="preserve">address </w:t>
            </w:r>
            <w:r w:rsidRPr="001B332B">
              <w:rPr>
                <w:rFonts w:ascii="Tahoma" w:hAnsi="Tahoma" w:cs="Tahoma"/>
                <w:sz w:val="20"/>
                <w:szCs w:val="20"/>
              </w:rPr>
              <w:t xml:space="preserve">events/topics or occurrences during the </w:t>
            </w:r>
            <w:r w:rsidR="00612927" w:rsidRPr="001B332B">
              <w:rPr>
                <w:rFonts w:ascii="Tahoma" w:hAnsi="Tahoma" w:cs="Tahoma"/>
                <w:sz w:val="20"/>
                <w:szCs w:val="20"/>
              </w:rPr>
              <w:t xml:space="preserve">work week and work experience.  </w:t>
            </w:r>
            <w:r w:rsidRPr="001B332B">
              <w:rPr>
                <w:rFonts w:ascii="Tahoma" w:hAnsi="Tahoma" w:cs="Tahoma"/>
                <w:sz w:val="20"/>
                <w:szCs w:val="20"/>
              </w:rPr>
              <w:t xml:space="preserve">The reflective journaling process is one of exploration and professional growth. </w:t>
            </w:r>
            <w:r w:rsidR="00612927" w:rsidRPr="001B332B">
              <w:rPr>
                <w:rFonts w:ascii="Tahoma" w:hAnsi="Tahoma" w:cs="Tahoma"/>
                <w:sz w:val="20"/>
                <w:szCs w:val="20"/>
              </w:rPr>
              <w:t xml:space="preserve"> </w:t>
            </w:r>
            <w:r w:rsidRPr="001B332B">
              <w:rPr>
                <w:rFonts w:ascii="Tahoma" w:hAnsi="Tahoma" w:cs="Tahoma"/>
                <w:sz w:val="20"/>
                <w:szCs w:val="20"/>
              </w:rPr>
              <w:t xml:space="preserve">Journal topics </w:t>
            </w:r>
            <w:r w:rsidR="00612927" w:rsidRPr="001B332B">
              <w:rPr>
                <w:rFonts w:ascii="Tahoma" w:hAnsi="Tahoma" w:cs="Tahoma"/>
                <w:sz w:val="20"/>
                <w:szCs w:val="20"/>
              </w:rPr>
              <w:t>should</w:t>
            </w:r>
            <w:r w:rsidRPr="001B332B">
              <w:rPr>
                <w:rFonts w:ascii="Tahoma" w:hAnsi="Tahoma" w:cs="Tahoma"/>
                <w:sz w:val="20"/>
                <w:szCs w:val="20"/>
              </w:rPr>
              <w:t xml:space="preserve"> be primarily professional, rather than personal, in nature</w:t>
            </w:r>
            <w:r w:rsidR="00612927" w:rsidRPr="001B332B">
              <w:rPr>
                <w:rFonts w:ascii="Tahoma" w:hAnsi="Tahoma" w:cs="Tahoma"/>
                <w:sz w:val="20"/>
                <w:szCs w:val="20"/>
              </w:rPr>
              <w:t xml:space="preserve">, relating to organizational behavior, communication, team work &amp; team development, tasks/ balance, </w:t>
            </w:r>
            <w:r w:rsidR="00AB70E8">
              <w:rPr>
                <w:rFonts w:ascii="Tahoma" w:hAnsi="Tahoma" w:cs="Tahoma"/>
                <w:sz w:val="20"/>
                <w:szCs w:val="20"/>
              </w:rPr>
              <w:t xml:space="preserve">along with the various other topics addressed in the pre-requisite HS 385~ Professionalism &amp; Leadership course (Culture Change, S&amp;O Planning, Leader as Manager, Personnel &amp; Project Mgmt, </w:t>
            </w:r>
            <w:r w:rsidR="00085B52">
              <w:rPr>
                <w:rFonts w:ascii="Tahoma" w:hAnsi="Tahoma" w:cs="Tahoma"/>
                <w:sz w:val="20"/>
                <w:szCs w:val="20"/>
              </w:rPr>
              <w:t>&amp; Quality Improvement)</w:t>
            </w:r>
            <w:r w:rsidRPr="001B332B">
              <w:rPr>
                <w:rFonts w:ascii="Tahoma" w:hAnsi="Tahoma" w:cs="Tahoma"/>
                <w:sz w:val="20"/>
                <w:szCs w:val="20"/>
              </w:rPr>
              <w:t>.  Each entry should be</w:t>
            </w:r>
            <w:r w:rsidR="00996093" w:rsidRPr="001B332B">
              <w:rPr>
                <w:rFonts w:ascii="Tahoma" w:hAnsi="Tahoma" w:cs="Tahoma"/>
                <w:sz w:val="20"/>
                <w:szCs w:val="20"/>
              </w:rPr>
              <w:t xml:space="preserve"> clearly</w:t>
            </w:r>
            <w:r w:rsidRPr="001B332B">
              <w:rPr>
                <w:rFonts w:ascii="Tahoma" w:hAnsi="Tahoma" w:cs="Tahoma"/>
                <w:sz w:val="20"/>
                <w:szCs w:val="20"/>
              </w:rPr>
              <w:t xml:space="preserve"> labeled </w:t>
            </w:r>
            <w:r w:rsidR="00996093" w:rsidRPr="001B332B">
              <w:rPr>
                <w:rFonts w:ascii="Tahoma" w:hAnsi="Tahoma" w:cs="Tahoma"/>
                <w:sz w:val="20"/>
                <w:szCs w:val="20"/>
              </w:rPr>
              <w:t xml:space="preserve">and dated both </w:t>
            </w:r>
            <w:r w:rsidRPr="001B332B">
              <w:rPr>
                <w:rFonts w:ascii="Tahoma" w:hAnsi="Tahoma" w:cs="Tahoma"/>
                <w:sz w:val="20"/>
                <w:szCs w:val="20"/>
              </w:rPr>
              <w:t>by WEEK</w:t>
            </w:r>
            <w:r w:rsidR="00996093" w:rsidRPr="001B332B">
              <w:rPr>
                <w:rFonts w:ascii="Tahoma" w:hAnsi="Tahoma" w:cs="Tahoma"/>
                <w:sz w:val="20"/>
                <w:szCs w:val="20"/>
              </w:rPr>
              <w:t>, day</w:t>
            </w:r>
            <w:r w:rsidRPr="001B332B">
              <w:rPr>
                <w:rFonts w:ascii="Tahoma" w:hAnsi="Tahoma" w:cs="Tahoma"/>
                <w:sz w:val="20"/>
                <w:szCs w:val="20"/>
              </w:rPr>
              <w:t xml:space="preserve"> &amp; entry </w:t>
            </w:r>
            <w:r w:rsidR="00996093" w:rsidRPr="001B332B">
              <w:rPr>
                <w:rFonts w:ascii="Tahoma" w:hAnsi="Tahoma" w:cs="Tahoma"/>
                <w:sz w:val="20"/>
                <w:szCs w:val="20"/>
              </w:rPr>
              <w:t xml:space="preserve">number </w:t>
            </w:r>
            <w:r w:rsidRPr="001B332B">
              <w:rPr>
                <w:rFonts w:ascii="Tahoma" w:hAnsi="Tahoma" w:cs="Tahoma"/>
                <w:sz w:val="20"/>
                <w:szCs w:val="20"/>
              </w:rPr>
              <w:t xml:space="preserve">for week. </w:t>
            </w:r>
          </w:p>
          <w:p w14:paraId="55EE4F14" w14:textId="77777777" w:rsidR="00996093" w:rsidRPr="001B332B" w:rsidRDefault="00996093" w:rsidP="00996093">
            <w:pPr>
              <w:spacing w:after="0" w:line="240" w:lineRule="auto"/>
              <w:rPr>
                <w:rFonts w:ascii="Tahoma" w:hAnsi="Tahoma" w:cs="Tahoma"/>
                <w:sz w:val="20"/>
                <w:szCs w:val="20"/>
              </w:rPr>
            </w:pPr>
          </w:p>
          <w:p w14:paraId="55EE4F15" w14:textId="2E0AADAD" w:rsidR="00085B52" w:rsidRDefault="004A286D" w:rsidP="006F192F">
            <w:pPr>
              <w:spacing w:after="0" w:line="240" w:lineRule="auto"/>
              <w:rPr>
                <w:rFonts w:ascii="Tahoma" w:hAnsi="Tahoma" w:cs="Tahoma"/>
                <w:sz w:val="20"/>
                <w:szCs w:val="20"/>
              </w:rPr>
            </w:pPr>
            <w:r w:rsidRPr="001B332B">
              <w:rPr>
                <w:rFonts w:ascii="Tahoma" w:hAnsi="Tahoma" w:cs="Tahoma"/>
                <w:b/>
                <w:sz w:val="20"/>
                <w:szCs w:val="20"/>
              </w:rPr>
              <w:t>Final Reflective Paper: (</w:t>
            </w:r>
            <w:r w:rsidR="00904847">
              <w:rPr>
                <w:rFonts w:ascii="Tahoma" w:hAnsi="Tahoma" w:cs="Tahoma"/>
                <w:b/>
                <w:sz w:val="20"/>
                <w:szCs w:val="20"/>
              </w:rPr>
              <w:t>10</w:t>
            </w:r>
            <w:r w:rsidRPr="001B332B">
              <w:rPr>
                <w:rFonts w:ascii="Tahoma" w:hAnsi="Tahoma" w:cs="Tahoma"/>
                <w:b/>
                <w:sz w:val="20"/>
                <w:szCs w:val="20"/>
              </w:rPr>
              <w:t xml:space="preserve">% course grade). </w:t>
            </w:r>
            <w:r w:rsidRPr="001B332B">
              <w:rPr>
                <w:rFonts w:ascii="Tahoma" w:hAnsi="Tahoma" w:cs="Tahoma"/>
                <w:sz w:val="20"/>
                <w:szCs w:val="20"/>
              </w:rPr>
              <w:t xml:space="preserve">This </w:t>
            </w:r>
            <w:r w:rsidRPr="001B332B">
              <w:rPr>
                <w:rFonts w:ascii="Tahoma" w:hAnsi="Tahoma" w:cs="Tahoma"/>
                <w:b/>
                <w:i/>
                <w:sz w:val="20"/>
                <w:szCs w:val="20"/>
                <w:u w:val="single"/>
              </w:rPr>
              <w:t xml:space="preserve">formal </w:t>
            </w:r>
            <w:r w:rsidRPr="001B332B">
              <w:rPr>
                <w:rFonts w:ascii="Tahoma" w:hAnsi="Tahoma" w:cs="Tahoma"/>
                <w:sz w:val="20"/>
                <w:szCs w:val="20"/>
              </w:rPr>
              <w:t xml:space="preserve"> written reflection about what you learned </w:t>
            </w:r>
            <w:r w:rsidR="006F192F" w:rsidRPr="001B332B">
              <w:rPr>
                <w:rFonts w:ascii="Tahoma" w:hAnsi="Tahoma" w:cs="Tahoma"/>
                <w:sz w:val="20"/>
                <w:szCs w:val="20"/>
              </w:rPr>
              <w:t xml:space="preserve">during your internship experience is due at the conclusion of the experience. Content </w:t>
            </w:r>
            <w:r w:rsidR="00085B52">
              <w:rPr>
                <w:rFonts w:ascii="Tahoma" w:hAnsi="Tahoma" w:cs="Tahoma"/>
                <w:sz w:val="20"/>
                <w:szCs w:val="20"/>
              </w:rPr>
              <w:t xml:space="preserve">may </w:t>
            </w:r>
            <w:r w:rsidR="006F192F" w:rsidRPr="001B332B">
              <w:rPr>
                <w:rFonts w:ascii="Tahoma" w:hAnsi="Tahoma" w:cs="Tahoma"/>
                <w:sz w:val="20"/>
                <w:szCs w:val="20"/>
              </w:rPr>
              <w:t>consider plans for ongoing professional growth &amp; development</w:t>
            </w:r>
            <w:r w:rsidRPr="001B332B">
              <w:rPr>
                <w:rFonts w:ascii="Tahoma" w:hAnsi="Tahoma" w:cs="Tahoma"/>
                <w:sz w:val="20"/>
                <w:szCs w:val="20"/>
              </w:rPr>
              <w:t xml:space="preserve">.  </w:t>
            </w:r>
            <w:r w:rsidR="00397429" w:rsidRPr="001B332B">
              <w:rPr>
                <w:rFonts w:ascii="Tahoma" w:hAnsi="Tahoma" w:cs="Tahoma"/>
                <w:sz w:val="20"/>
                <w:szCs w:val="20"/>
              </w:rPr>
              <w:t xml:space="preserve"> </w:t>
            </w:r>
            <w:r w:rsidR="009A246F">
              <w:rPr>
                <w:rFonts w:ascii="Tahoma" w:hAnsi="Tahoma" w:cs="Tahoma"/>
                <w:sz w:val="20"/>
                <w:szCs w:val="20"/>
              </w:rPr>
              <w:t xml:space="preserve">Guidelines </w:t>
            </w:r>
            <w:r w:rsidR="00085B52">
              <w:rPr>
                <w:rFonts w:ascii="Tahoma" w:hAnsi="Tahoma" w:cs="Tahoma"/>
                <w:sz w:val="20"/>
                <w:szCs w:val="20"/>
              </w:rPr>
              <w:t>for what to address include the following:</w:t>
            </w:r>
          </w:p>
          <w:p w14:paraId="55EE4F16" w14:textId="77777777" w:rsidR="00085B52" w:rsidRPr="001B332B" w:rsidRDefault="00085B52" w:rsidP="00085B52">
            <w:pPr>
              <w:pStyle w:val="Default"/>
              <w:rPr>
                <w:rFonts w:ascii="Tahoma" w:hAnsi="Tahoma" w:cs="Tahoma"/>
                <w:sz w:val="20"/>
                <w:szCs w:val="20"/>
              </w:rPr>
            </w:pPr>
            <w:r w:rsidRPr="001B332B">
              <w:rPr>
                <w:rFonts w:ascii="Tahoma" w:hAnsi="Tahoma" w:cs="Tahoma"/>
                <w:sz w:val="20"/>
                <w:szCs w:val="20"/>
              </w:rPr>
              <w:t xml:space="preserve">Content </w:t>
            </w:r>
            <w:r>
              <w:rPr>
                <w:rFonts w:ascii="Tahoma" w:hAnsi="Tahoma" w:cs="Tahoma"/>
                <w:sz w:val="20"/>
                <w:szCs w:val="20"/>
              </w:rPr>
              <w:t>should</w:t>
            </w:r>
            <w:r w:rsidRPr="001B332B">
              <w:rPr>
                <w:rFonts w:ascii="Tahoma" w:hAnsi="Tahoma" w:cs="Tahoma"/>
                <w:sz w:val="20"/>
                <w:szCs w:val="20"/>
              </w:rPr>
              <w:t xml:space="preserve"> include: </w:t>
            </w:r>
          </w:p>
          <w:p w14:paraId="55EE4F17"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Scope of work </w:t>
            </w:r>
          </w:p>
          <w:p w14:paraId="55EE4F18"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did you meet? </w:t>
            </w:r>
          </w:p>
          <w:p w14:paraId="55EE4F19"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were unmet? </w:t>
            </w:r>
          </w:p>
          <w:p w14:paraId="55EE4F1A"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the Institution, health care and the health professions you worked in you were not aware of beforehand? </w:t>
            </w:r>
          </w:p>
          <w:p w14:paraId="55EE4F1B"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do you perceive is the biggest challenge facing the company or organization you worked for? </w:t>
            </w:r>
          </w:p>
          <w:p w14:paraId="55EE4F1C"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yourself? </w:t>
            </w:r>
          </w:p>
          <w:p w14:paraId="55EE4F1D" w14:textId="77777777" w:rsidR="00085B52" w:rsidRPr="001B332B" w:rsidRDefault="00085B52" w:rsidP="00085B52">
            <w:pPr>
              <w:pStyle w:val="ListParagraph"/>
              <w:numPr>
                <w:ilvl w:val="0"/>
                <w:numId w:val="94"/>
              </w:numPr>
              <w:rPr>
                <w:sz w:val="20"/>
                <w:szCs w:val="20"/>
              </w:rPr>
            </w:pPr>
            <w:r w:rsidRPr="001B332B">
              <w:rPr>
                <w:sz w:val="20"/>
                <w:szCs w:val="20"/>
              </w:rPr>
              <w:t>What was your biggest challenge?</w:t>
            </w:r>
          </w:p>
          <w:p w14:paraId="55EE4F1E" w14:textId="77777777" w:rsidR="00085B52" w:rsidRPr="001B332B" w:rsidRDefault="00085B52" w:rsidP="00085B52">
            <w:pPr>
              <w:numPr>
                <w:ilvl w:val="0"/>
                <w:numId w:val="95"/>
              </w:numPr>
              <w:spacing w:after="0" w:line="240" w:lineRule="auto"/>
              <w:rPr>
                <w:rFonts w:ascii="Tahoma" w:hAnsi="Tahoma" w:cs="Tahoma"/>
                <w:sz w:val="20"/>
                <w:szCs w:val="20"/>
              </w:rPr>
            </w:pPr>
            <w:r w:rsidRPr="001B332B">
              <w:rPr>
                <w:rFonts w:ascii="Tahoma" w:hAnsi="Tahoma" w:cs="Tahoma"/>
                <w:sz w:val="20"/>
                <w:szCs w:val="20"/>
              </w:rPr>
              <w:t>Of what accomplishment were you most proud?</w:t>
            </w:r>
          </w:p>
          <w:p w14:paraId="55EE4F1F" w14:textId="77777777" w:rsidR="00085B52" w:rsidRPr="002339D9" w:rsidRDefault="00085B52" w:rsidP="002339D9">
            <w:pPr>
              <w:numPr>
                <w:ilvl w:val="0"/>
                <w:numId w:val="95"/>
              </w:numPr>
              <w:spacing w:after="0" w:line="240" w:lineRule="auto"/>
              <w:rPr>
                <w:rFonts w:ascii="Tahoma" w:hAnsi="Tahoma" w:cs="Tahoma"/>
                <w:sz w:val="20"/>
                <w:szCs w:val="20"/>
              </w:rPr>
            </w:pPr>
            <w:r w:rsidRPr="002339D9">
              <w:rPr>
                <w:rFonts w:ascii="Tahoma" w:hAnsi="Tahoma" w:cs="Tahoma"/>
                <w:sz w:val="20"/>
                <w:szCs w:val="20"/>
              </w:rPr>
              <w:t xml:space="preserve">What types of learning at UWSP helped you most in this experience? </w:t>
            </w:r>
          </w:p>
          <w:p w14:paraId="55EE4F20"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If you had any</w:t>
            </w:r>
            <w:r w:rsidR="00085B52" w:rsidRPr="002339D9">
              <w:rPr>
                <w:rFonts w:ascii="Tahoma" w:hAnsi="Tahoma" w:cs="Tahoma"/>
                <w:sz w:val="20"/>
                <w:szCs w:val="20"/>
              </w:rPr>
              <w:t xml:space="preserve"> negative experiences</w:t>
            </w:r>
            <w:r w:rsidRPr="002339D9">
              <w:rPr>
                <w:rFonts w:ascii="Tahoma" w:hAnsi="Tahoma" w:cs="Tahoma"/>
                <w:sz w:val="20"/>
                <w:szCs w:val="20"/>
              </w:rPr>
              <w:t>, if you could,  what would</w:t>
            </w:r>
            <w:r w:rsidR="00085B52" w:rsidRPr="002339D9">
              <w:rPr>
                <w:rFonts w:ascii="Tahoma" w:hAnsi="Tahoma" w:cs="Tahoma"/>
                <w:sz w:val="20"/>
                <w:szCs w:val="20"/>
              </w:rPr>
              <w:t xml:space="preserve"> you </w:t>
            </w:r>
            <w:r w:rsidRPr="002339D9">
              <w:rPr>
                <w:rFonts w:ascii="Tahoma" w:hAnsi="Tahoma" w:cs="Tahoma"/>
                <w:sz w:val="20"/>
                <w:szCs w:val="20"/>
              </w:rPr>
              <w:t xml:space="preserve">do to </w:t>
            </w:r>
            <w:r w:rsidR="00085B52" w:rsidRPr="002339D9">
              <w:rPr>
                <w:rFonts w:ascii="Tahoma" w:hAnsi="Tahoma" w:cs="Tahoma"/>
                <w:sz w:val="20"/>
                <w:szCs w:val="20"/>
              </w:rPr>
              <w:t>change them</w:t>
            </w:r>
            <w:r w:rsidRPr="002339D9">
              <w:rPr>
                <w:rFonts w:ascii="Tahoma" w:hAnsi="Tahoma" w:cs="Tahoma"/>
                <w:sz w:val="20"/>
                <w:szCs w:val="20"/>
              </w:rPr>
              <w:t>?</w:t>
            </w:r>
          </w:p>
          <w:p w14:paraId="55EE4F21"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 xml:space="preserve">Please also reflect upon, and include a response to this question as well: " how have you gained further understanding of your university education and how it has enhanced your sense of personal responsibility as a member of a larger community?"  </w:t>
            </w:r>
          </w:p>
          <w:p w14:paraId="55EE4F22" w14:textId="0875E7EB" w:rsidR="00823E6E" w:rsidRPr="001B332B" w:rsidRDefault="009A246F" w:rsidP="002339D9">
            <w:pPr>
              <w:spacing w:after="0" w:line="240" w:lineRule="auto"/>
              <w:rPr>
                <w:rFonts w:ascii="Tahoma" w:hAnsi="Tahoma" w:cs="Tahoma"/>
                <w:sz w:val="20"/>
                <w:szCs w:val="20"/>
              </w:rPr>
            </w:pPr>
            <w:r w:rsidRPr="002339D9">
              <w:rPr>
                <w:rFonts w:ascii="Tahoma" w:hAnsi="Tahoma" w:cs="Tahoma"/>
                <w:sz w:val="20"/>
                <w:szCs w:val="20"/>
              </w:rPr>
              <w:t>incorporating assessment</w:t>
            </w:r>
            <w:r>
              <w:rPr>
                <w:rFonts w:ascii="Tahoma" w:hAnsi="Tahoma" w:cs="Tahoma"/>
                <w:sz w:val="20"/>
                <w:szCs w:val="20"/>
              </w:rPr>
              <w:t xml:space="preserve"> information required to be addressed are provided prior to end of Internship experience. </w:t>
            </w:r>
            <w:r w:rsidR="00702113">
              <w:rPr>
                <w:rFonts w:ascii="Tahoma" w:hAnsi="Tahoma" w:cs="Tahoma"/>
                <w:sz w:val="20"/>
                <w:szCs w:val="20"/>
              </w:rPr>
              <w:t>General Education Prompts for assessment will also be provided.</w:t>
            </w:r>
          </w:p>
        </w:tc>
      </w:tr>
      <w:tr w:rsidR="00823E6E" w:rsidRPr="001B332B" w14:paraId="55EE4F26" w14:textId="77777777" w:rsidTr="00AF06BA">
        <w:trPr>
          <w:tblCellSpacing w:w="15" w:type="dxa"/>
        </w:trPr>
        <w:tc>
          <w:tcPr>
            <w:tcW w:w="8670" w:type="dxa"/>
          </w:tcPr>
          <w:p w14:paraId="55EE4F25" w14:textId="7D253823" w:rsidR="00E26D7A" w:rsidRPr="001B332B" w:rsidRDefault="00823E6E" w:rsidP="0074642C">
            <w:pPr>
              <w:spacing w:after="0" w:line="240" w:lineRule="auto"/>
              <w:rPr>
                <w:rFonts w:ascii="Tahoma" w:hAnsi="Tahoma" w:cs="Tahoma"/>
                <w:sz w:val="20"/>
                <w:szCs w:val="20"/>
              </w:rPr>
            </w:pPr>
            <w:r w:rsidRPr="001B332B">
              <w:rPr>
                <w:rFonts w:ascii="Tahoma" w:hAnsi="Tahoma" w:cs="Tahoma"/>
                <w:b/>
                <w:bCs/>
                <w:sz w:val="20"/>
                <w:szCs w:val="20"/>
              </w:rPr>
              <w:lastRenderedPageBreak/>
              <w:t>Academic Honesty &amp; Misconduct</w:t>
            </w:r>
            <w:r w:rsidRPr="001B332B">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1B332B">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1B332B">
              <w:rPr>
                <w:rFonts w:ascii="Tahoma" w:hAnsi="Tahoma" w:cs="Tahoma"/>
                <w:sz w:val="20"/>
                <w:szCs w:val="20"/>
              </w:rPr>
              <w:br/>
            </w:r>
            <w:r w:rsidRPr="001B332B">
              <w:rPr>
                <w:rFonts w:ascii="Tahoma" w:hAnsi="Tahoma" w:cs="Tahoma"/>
                <w:b/>
                <w:sz w:val="20"/>
                <w:szCs w:val="20"/>
              </w:rPr>
              <w:t>Plagiarism</w:t>
            </w:r>
            <w:r w:rsidRPr="001B332B">
              <w:rPr>
                <w:rFonts w:ascii="Tahoma" w:hAnsi="Tahoma" w:cs="Tahoma"/>
                <w:sz w:val="20"/>
                <w:szCs w:val="20"/>
              </w:rPr>
              <w:t xml:space="preserve"> - presenting someone else's words, ideas, or data as your own work.</w:t>
            </w:r>
            <w:r w:rsidRPr="001B332B">
              <w:rPr>
                <w:rFonts w:ascii="Tahoma" w:hAnsi="Tahoma" w:cs="Tahoma"/>
                <w:sz w:val="20"/>
                <w:szCs w:val="20"/>
              </w:rPr>
              <w:br/>
            </w:r>
            <w:r w:rsidRPr="001B332B">
              <w:rPr>
                <w:rFonts w:ascii="Tahoma" w:hAnsi="Tahoma" w:cs="Tahoma"/>
                <w:b/>
                <w:sz w:val="20"/>
                <w:szCs w:val="20"/>
              </w:rPr>
              <w:t>Fabrication</w:t>
            </w:r>
            <w:r w:rsidRPr="001B332B">
              <w:rPr>
                <w:rFonts w:ascii="Tahoma" w:hAnsi="Tahoma" w:cs="Tahoma"/>
                <w:sz w:val="20"/>
                <w:szCs w:val="20"/>
              </w:rPr>
              <w:t xml:space="preserve"> - using invented information or the falsifying research or other findings.</w:t>
            </w:r>
            <w:r w:rsidRPr="001B332B">
              <w:rPr>
                <w:rFonts w:ascii="Tahoma" w:hAnsi="Tahoma" w:cs="Tahoma"/>
                <w:sz w:val="20"/>
                <w:szCs w:val="20"/>
              </w:rPr>
              <w:br/>
            </w:r>
            <w:r w:rsidRPr="001B332B">
              <w:rPr>
                <w:rFonts w:ascii="Tahoma" w:hAnsi="Tahoma" w:cs="Tahoma"/>
                <w:b/>
                <w:sz w:val="20"/>
                <w:szCs w:val="20"/>
              </w:rPr>
              <w:t>Cheating</w:t>
            </w:r>
            <w:r w:rsidRPr="001B332B">
              <w:rPr>
                <w:rFonts w:ascii="Tahoma" w:hAnsi="Tahoma" w:cs="Tahoma"/>
                <w:sz w:val="20"/>
                <w:szCs w:val="20"/>
              </w:rPr>
              <w:t xml:space="preserve"> - misleading others to believe you have mastered competencies or other learning outcomes that you have not mastered. Examples include, but are not limited to: </w:t>
            </w:r>
            <w:r w:rsidRPr="001B332B">
              <w:rPr>
                <w:rFonts w:ascii="Tahoma" w:hAnsi="Tahoma" w:cs="Tahoma"/>
                <w:sz w:val="20"/>
                <w:szCs w:val="20"/>
              </w:rPr>
              <w:br/>
              <w:t>1. Copying from another learner's work</w:t>
            </w:r>
            <w:r w:rsidRPr="001B332B">
              <w:rPr>
                <w:rFonts w:ascii="Tahoma" w:hAnsi="Tahoma" w:cs="Tahoma"/>
                <w:sz w:val="20"/>
                <w:szCs w:val="20"/>
              </w:rPr>
              <w:br/>
              <w:t>2. Allowing another learner to copy from your work</w:t>
            </w:r>
            <w:r w:rsidRPr="001B332B">
              <w:rPr>
                <w:rFonts w:ascii="Tahoma" w:hAnsi="Tahoma" w:cs="Tahoma"/>
                <w:sz w:val="20"/>
                <w:szCs w:val="20"/>
              </w:rPr>
              <w:br/>
              <w:t xml:space="preserve">3. Using resource materials or information to complete an assessment without permission from </w:t>
            </w:r>
            <w:r w:rsidRPr="001B332B">
              <w:rPr>
                <w:rFonts w:ascii="Tahoma" w:hAnsi="Tahoma" w:cs="Tahoma"/>
                <w:sz w:val="20"/>
                <w:szCs w:val="20"/>
              </w:rPr>
              <w:lastRenderedPageBreak/>
              <w:t>your instructor</w:t>
            </w:r>
            <w:r w:rsidRPr="001B332B">
              <w:rPr>
                <w:rFonts w:ascii="Tahoma" w:hAnsi="Tahoma" w:cs="Tahoma"/>
                <w:sz w:val="20"/>
                <w:szCs w:val="20"/>
              </w:rPr>
              <w:br/>
              <w:t>4. Collaborating on an assessment (graded assignment or test) without permission from the instructor</w:t>
            </w:r>
            <w:r w:rsidRPr="001B332B">
              <w:rPr>
                <w:rFonts w:ascii="Tahoma" w:hAnsi="Tahoma" w:cs="Tahoma"/>
                <w:sz w:val="20"/>
                <w:szCs w:val="20"/>
              </w:rPr>
              <w:br/>
              <w:t>6. Taking a test for someone else or permitting someone else to take a test for you</w:t>
            </w:r>
            <w:r w:rsidRPr="001B332B">
              <w:rPr>
                <w:rFonts w:ascii="Tahoma" w:hAnsi="Tahoma" w:cs="Tahoma"/>
                <w:sz w:val="20"/>
                <w:szCs w:val="20"/>
              </w:rPr>
              <w:br/>
            </w:r>
            <w:r w:rsidRPr="001B332B">
              <w:rPr>
                <w:rFonts w:ascii="Tahoma" w:hAnsi="Tahoma" w:cs="Tahoma"/>
                <w:b/>
                <w:sz w:val="20"/>
                <w:szCs w:val="20"/>
              </w:rPr>
              <w:t>Academic Misconduct</w:t>
            </w:r>
            <w:r w:rsidRPr="001B332B">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w:t>
            </w:r>
            <w:r w:rsidRPr="001B332B">
              <w:rPr>
                <w:rFonts w:ascii="Tahoma" w:hAnsi="Tahoma" w:cs="Tahoma"/>
                <w:sz w:val="20"/>
                <w:szCs w:val="20"/>
              </w:rPr>
              <w:br/>
            </w:r>
            <w:r w:rsidRPr="001B332B">
              <w:rPr>
                <w:rFonts w:ascii="Tahoma" w:hAnsi="Tahoma" w:cs="Tahoma"/>
                <w:b/>
                <w:sz w:val="20"/>
                <w:szCs w:val="20"/>
              </w:rPr>
              <w:t>Academic dishonesty is NOT ACCEPTABLE</w:t>
            </w:r>
            <w:r w:rsidRPr="001B332B">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8" w:history="1">
              <w:r w:rsidRPr="001B332B">
                <w:rPr>
                  <w:rStyle w:val="Hyperlink"/>
                  <w:rFonts w:ascii="Tahoma" w:hAnsi="Tahoma" w:cs="Tahoma"/>
                  <w:sz w:val="20"/>
                  <w:szCs w:val="20"/>
                </w:rPr>
                <w:t>http://www.uwsp.edu/accreditation/docs/SA_PU_250.04.pdf</w:t>
              </w:r>
            </w:hyperlink>
            <w:r w:rsidRPr="001B332B">
              <w:rPr>
                <w:rFonts w:ascii="Tahoma" w:hAnsi="Tahoma" w:cs="Tahoma"/>
                <w:sz w:val="20"/>
                <w:szCs w:val="20"/>
              </w:rPr>
              <w:t xml:space="preserve">  for more information.</w:t>
            </w:r>
          </w:p>
        </w:tc>
      </w:tr>
      <w:tr w:rsidR="001F757D" w:rsidRPr="001B332B" w14:paraId="55EE4F29" w14:textId="77777777" w:rsidTr="00AF06BA">
        <w:trPr>
          <w:tblCellSpacing w:w="15" w:type="dxa"/>
        </w:trPr>
        <w:tc>
          <w:tcPr>
            <w:tcW w:w="8670" w:type="dxa"/>
          </w:tcPr>
          <w:p w14:paraId="55EE4F27"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lastRenderedPageBreak/>
              <w:t>Late Work</w:t>
            </w:r>
          </w:p>
          <w:p w14:paraId="55EE4F28" w14:textId="77777777" w:rsidR="001F757D" w:rsidRPr="001B332B" w:rsidRDefault="001F757D" w:rsidP="00E61350">
            <w:pPr>
              <w:spacing w:after="0" w:line="240" w:lineRule="auto"/>
              <w:rPr>
                <w:rFonts w:ascii="Tahoma" w:hAnsi="Tahoma" w:cs="Tahoma"/>
                <w:b/>
                <w:bCs/>
                <w:sz w:val="20"/>
                <w:szCs w:val="20"/>
              </w:rPr>
            </w:pPr>
            <w:r w:rsidRPr="001B332B">
              <w:rPr>
                <w:rFonts w:ascii="Tahoma" w:hAnsi="Tahoma" w:cs="Tahoma"/>
                <w:sz w:val="20"/>
                <w:szCs w:val="20"/>
              </w:rPr>
              <w:t xml:space="preserve">Work not submitted by established deadlines is subject to penalty. </w:t>
            </w:r>
            <w:r w:rsidR="00E61350">
              <w:rPr>
                <w:rFonts w:ascii="Tahoma" w:hAnsi="Tahoma" w:cs="Tahoma"/>
                <w:sz w:val="20"/>
                <w:szCs w:val="20"/>
              </w:rPr>
              <w:t>P</w:t>
            </w:r>
            <w:r w:rsidRPr="001B332B">
              <w:rPr>
                <w:rFonts w:ascii="Tahoma" w:hAnsi="Tahoma" w:cs="Tahoma"/>
                <w:sz w:val="20"/>
                <w:szCs w:val="20"/>
              </w:rPr>
              <w:t>enalties will be assessed as follows: 1 day=1 letter grade; 2 days=2 letter grades; 3 days beyond established deadline=automatic failure.</w:t>
            </w:r>
            <w:r w:rsidR="00E61350">
              <w:rPr>
                <w:rFonts w:ascii="Tahoma" w:hAnsi="Tahoma" w:cs="Tahoma"/>
                <w:sz w:val="20"/>
                <w:szCs w:val="20"/>
              </w:rPr>
              <w:t xml:space="preserve"> All written work MUST be submitted to pass course. </w:t>
            </w:r>
          </w:p>
        </w:tc>
      </w:tr>
      <w:tr w:rsidR="001F757D" w:rsidRPr="001B332B" w14:paraId="55EE4F2C" w14:textId="77777777" w:rsidTr="00AF06BA">
        <w:trPr>
          <w:tblCellSpacing w:w="15" w:type="dxa"/>
        </w:trPr>
        <w:tc>
          <w:tcPr>
            <w:tcW w:w="8670" w:type="dxa"/>
          </w:tcPr>
          <w:p w14:paraId="55EE4F2A"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t>Cellular Phones</w:t>
            </w:r>
          </w:p>
          <w:p w14:paraId="55EE4F2B" w14:textId="77777777" w:rsidR="001F757D" w:rsidRPr="001B332B" w:rsidRDefault="001F757D" w:rsidP="006F4D21">
            <w:pPr>
              <w:spacing w:after="0" w:line="240" w:lineRule="auto"/>
              <w:rPr>
                <w:rFonts w:ascii="Tahoma" w:hAnsi="Tahoma" w:cs="Tahoma"/>
                <w:b/>
                <w:bCs/>
                <w:sz w:val="20"/>
                <w:szCs w:val="20"/>
              </w:rPr>
            </w:pPr>
            <w:r w:rsidRPr="001B332B">
              <w:rPr>
                <w:rFonts w:ascii="Tahoma" w:hAnsi="Tahoma" w:cs="Tahoma"/>
                <w:sz w:val="20"/>
                <w:szCs w:val="20"/>
              </w:rPr>
              <w:t xml:space="preserve">As a courtesy to others, cellular phones are to be shut off and stored during </w:t>
            </w:r>
            <w:r w:rsidR="0004441C" w:rsidRPr="001B332B">
              <w:rPr>
                <w:rFonts w:ascii="Tahoma" w:hAnsi="Tahoma" w:cs="Tahoma"/>
                <w:sz w:val="20"/>
                <w:szCs w:val="20"/>
              </w:rPr>
              <w:t>all</w:t>
            </w:r>
            <w:r w:rsidR="006F4D21" w:rsidRPr="001B332B">
              <w:rPr>
                <w:rFonts w:ascii="Tahoma" w:hAnsi="Tahoma" w:cs="Tahoma"/>
                <w:sz w:val="20"/>
                <w:szCs w:val="20"/>
              </w:rPr>
              <w:t xml:space="preserve"> scheduled internship sessions</w:t>
            </w:r>
            <w:r w:rsidRPr="001B332B">
              <w:rPr>
                <w:rFonts w:ascii="Tahoma" w:hAnsi="Tahoma" w:cs="Tahoma"/>
                <w:sz w:val="20"/>
                <w:szCs w:val="20"/>
              </w:rPr>
              <w:t>.</w:t>
            </w:r>
            <w:r w:rsidR="006F192F" w:rsidRPr="001B332B">
              <w:rPr>
                <w:rFonts w:ascii="Tahoma" w:hAnsi="Tahoma" w:cs="Tahoma"/>
                <w:sz w:val="20"/>
                <w:szCs w:val="20"/>
              </w:rPr>
              <w:t xml:space="preserve"> Follow all protocols of the </w:t>
            </w:r>
            <w:r w:rsidR="00892D91" w:rsidRPr="001B332B">
              <w:rPr>
                <w:rFonts w:ascii="Tahoma" w:hAnsi="Tahoma" w:cs="Tahoma"/>
                <w:sz w:val="20"/>
                <w:szCs w:val="20"/>
              </w:rPr>
              <w:t>facility</w:t>
            </w:r>
            <w:r w:rsidR="006F192F" w:rsidRPr="001B332B">
              <w:rPr>
                <w:rFonts w:ascii="Tahoma" w:hAnsi="Tahoma" w:cs="Tahoma"/>
                <w:sz w:val="20"/>
                <w:szCs w:val="20"/>
              </w:rPr>
              <w:t>, as if you are an employee.</w:t>
            </w:r>
          </w:p>
        </w:tc>
      </w:tr>
      <w:tr w:rsidR="00823E6E" w:rsidRPr="001B332B" w14:paraId="55EE4F2E" w14:textId="77777777" w:rsidTr="00AF06BA">
        <w:trPr>
          <w:tblCellSpacing w:w="15" w:type="dxa"/>
        </w:trPr>
        <w:tc>
          <w:tcPr>
            <w:tcW w:w="8670" w:type="dxa"/>
          </w:tcPr>
          <w:p w14:paraId="55EE4F2D" w14:textId="77777777" w:rsidR="00823E6E" w:rsidRPr="001B332B" w:rsidRDefault="00823E6E" w:rsidP="00E14EA3">
            <w:pPr>
              <w:spacing w:after="0" w:line="240" w:lineRule="auto"/>
              <w:rPr>
                <w:rFonts w:ascii="Tahoma" w:hAnsi="Tahoma" w:cs="Tahoma"/>
                <w:sz w:val="20"/>
                <w:szCs w:val="20"/>
              </w:rPr>
            </w:pPr>
            <w:r w:rsidRPr="001B332B">
              <w:rPr>
                <w:rFonts w:ascii="Tahoma" w:hAnsi="Tahoma" w:cs="Tahoma"/>
                <w:b/>
                <w:bCs/>
                <w:sz w:val="20"/>
                <w:szCs w:val="20"/>
              </w:rPr>
              <w:t>UWSP Policies</w:t>
            </w:r>
            <w:r w:rsidRPr="001B332B">
              <w:rPr>
                <w:rFonts w:ascii="Tahoma" w:hAnsi="Tahoma" w:cs="Tahoma"/>
                <w:sz w:val="20"/>
                <w:szCs w:val="20"/>
              </w:rPr>
              <w:br/>
              <w:t>Learners with questions regarding affirmative action, equal opportunity, harassment, or information about any other college policies may refer to the current college catalog or student handbook.</w:t>
            </w:r>
          </w:p>
        </w:tc>
      </w:tr>
      <w:tr w:rsidR="00823E6E" w:rsidRPr="001B332B" w14:paraId="55EE4F30" w14:textId="77777777" w:rsidTr="00AF06BA">
        <w:trPr>
          <w:tblCellSpacing w:w="15" w:type="dxa"/>
        </w:trPr>
        <w:tc>
          <w:tcPr>
            <w:tcW w:w="8670" w:type="dxa"/>
          </w:tcPr>
          <w:p w14:paraId="55EE4F2F" w14:textId="77777777" w:rsidR="00EE2D3C" w:rsidRPr="001B332B" w:rsidRDefault="00823E6E" w:rsidP="00417BE8">
            <w:pPr>
              <w:spacing w:after="0" w:line="240" w:lineRule="auto"/>
              <w:rPr>
                <w:rFonts w:ascii="Tahoma" w:hAnsi="Tahoma" w:cs="Tahoma"/>
                <w:sz w:val="20"/>
                <w:szCs w:val="20"/>
              </w:rPr>
            </w:pPr>
            <w:r w:rsidRPr="001B332B">
              <w:rPr>
                <w:rFonts w:ascii="Tahoma" w:hAnsi="Tahoma" w:cs="Tahoma"/>
                <w:b/>
                <w:bCs/>
                <w:sz w:val="20"/>
                <w:szCs w:val="20"/>
              </w:rPr>
              <w:t>ADA Statement</w:t>
            </w:r>
            <w:r w:rsidRPr="001B332B">
              <w:rPr>
                <w:rFonts w:ascii="Tahoma" w:hAnsi="Tahoma" w:cs="Tahoma"/>
                <w:sz w:val="20"/>
                <w:szCs w:val="20"/>
              </w:rPr>
              <w:br/>
              <w:t>In compliance with the Americans with Disabilities Act, students are encouraged to register with UWSP Disability Services for assistance with accommodations. It is the student's responsibility to voluntarily and confidentially disclose information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bl>
    <w:p w14:paraId="55EE4F31" w14:textId="77777777" w:rsidR="003A62A1" w:rsidRPr="001B332B" w:rsidRDefault="003A62A1" w:rsidP="00C178D6">
      <w:pPr>
        <w:spacing w:after="0"/>
        <w:rPr>
          <w:rFonts w:ascii="Tahoma" w:hAnsi="Tahoma" w:cs="Tahoma"/>
          <w:b/>
          <w:color w:val="000000" w:themeColor="text1"/>
          <w:sz w:val="20"/>
          <w:szCs w:val="20"/>
        </w:rPr>
      </w:pPr>
    </w:p>
    <w:p w14:paraId="55EE4F32" w14:textId="77777777" w:rsidR="009F4751" w:rsidRPr="001B332B" w:rsidRDefault="00C178D6" w:rsidP="00C178D6">
      <w:pPr>
        <w:spacing w:after="0"/>
        <w:rPr>
          <w:rFonts w:ascii="Tahoma" w:hAnsi="Tahoma" w:cs="Tahoma"/>
          <w:b/>
          <w:color w:val="000000" w:themeColor="text1"/>
          <w:sz w:val="20"/>
          <w:szCs w:val="20"/>
        </w:rPr>
      </w:pPr>
      <w:r w:rsidRPr="001B332B">
        <w:rPr>
          <w:rFonts w:ascii="Tahoma" w:hAnsi="Tahoma" w:cs="Tahoma"/>
          <w:b/>
          <w:color w:val="000000" w:themeColor="text1"/>
          <w:sz w:val="20"/>
          <w:szCs w:val="20"/>
        </w:rPr>
        <w:t xml:space="preserve">Additional </w:t>
      </w:r>
      <w:r w:rsidR="009F4751" w:rsidRPr="001B332B">
        <w:rPr>
          <w:rFonts w:ascii="Tahoma" w:hAnsi="Tahoma" w:cs="Tahoma"/>
          <w:b/>
          <w:color w:val="000000" w:themeColor="text1"/>
          <w:sz w:val="20"/>
          <w:szCs w:val="20"/>
        </w:rPr>
        <w:t xml:space="preserve">Course Resources &amp; </w:t>
      </w:r>
      <w:r w:rsidR="00823E6E" w:rsidRPr="001B332B">
        <w:rPr>
          <w:rFonts w:ascii="Tahoma" w:hAnsi="Tahoma" w:cs="Tahoma"/>
          <w:b/>
          <w:color w:val="000000" w:themeColor="text1"/>
          <w:sz w:val="20"/>
          <w:szCs w:val="20"/>
        </w:rPr>
        <w:t xml:space="preserve">Reference </w:t>
      </w:r>
      <w:r w:rsidRPr="001B332B">
        <w:rPr>
          <w:rFonts w:ascii="Tahoma" w:hAnsi="Tahoma" w:cs="Tahoma"/>
          <w:b/>
          <w:color w:val="000000" w:themeColor="text1"/>
          <w:sz w:val="20"/>
          <w:szCs w:val="20"/>
        </w:rPr>
        <w:t>Texts:</w:t>
      </w:r>
    </w:p>
    <w:p w14:paraId="55EE4F33" w14:textId="77777777" w:rsidR="007C7DFE" w:rsidRPr="001B332B" w:rsidRDefault="008051ED"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Makely, S. (2009). </w:t>
      </w:r>
      <w:r w:rsidR="00FA5B66" w:rsidRPr="001B332B">
        <w:rPr>
          <w:rFonts w:ascii="Tahoma" w:hAnsi="Tahoma" w:cs="Tahoma"/>
          <w:color w:val="000000" w:themeColor="text1"/>
          <w:sz w:val="20"/>
          <w:szCs w:val="20"/>
          <w:u w:val="single"/>
        </w:rPr>
        <w:t>Professionalism in Health Care: a Primer for Career Success</w:t>
      </w:r>
      <w:r w:rsidR="00FA5B66" w:rsidRPr="001B332B">
        <w:rPr>
          <w:rFonts w:ascii="Tahoma" w:hAnsi="Tahoma" w:cs="Tahoma"/>
          <w:color w:val="000000" w:themeColor="text1"/>
          <w:sz w:val="20"/>
          <w:szCs w:val="20"/>
        </w:rPr>
        <w:t>, 3</w:t>
      </w:r>
      <w:r w:rsidR="00FA5B66" w:rsidRPr="001B332B">
        <w:rPr>
          <w:rFonts w:ascii="Tahoma" w:hAnsi="Tahoma" w:cs="Tahoma"/>
          <w:color w:val="000000" w:themeColor="text1"/>
          <w:sz w:val="20"/>
          <w:szCs w:val="20"/>
          <w:vertAlign w:val="superscript"/>
        </w:rPr>
        <w:t>rd</w:t>
      </w:r>
      <w:r w:rsidR="00FA5B66" w:rsidRPr="001B332B">
        <w:rPr>
          <w:rFonts w:ascii="Tahoma" w:hAnsi="Tahoma" w:cs="Tahoma"/>
          <w:color w:val="000000" w:themeColor="text1"/>
          <w:sz w:val="20"/>
          <w:szCs w:val="20"/>
        </w:rPr>
        <w:t xml:space="preserve"> Ed.</w:t>
      </w:r>
      <w:r w:rsidR="00B9183E" w:rsidRPr="001B332B">
        <w:rPr>
          <w:rFonts w:ascii="Tahoma" w:hAnsi="Tahoma" w:cs="Tahoma"/>
          <w:color w:val="000000" w:themeColor="text1"/>
          <w:sz w:val="20"/>
          <w:szCs w:val="20"/>
        </w:rPr>
        <w:t xml:space="preserve"> </w:t>
      </w:r>
    </w:p>
    <w:p w14:paraId="55EE4F34" w14:textId="77777777" w:rsidR="00C178D6" w:rsidRPr="001B332B"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 xml:space="preserve">ISBN: </w:t>
      </w:r>
      <w:r w:rsidR="007C7DFE" w:rsidRPr="001B332B">
        <w:rPr>
          <w:rFonts w:ascii="Tahoma" w:hAnsi="Tahoma" w:cs="Tahoma"/>
          <w:color w:val="000000" w:themeColor="text1"/>
          <w:sz w:val="20"/>
          <w:szCs w:val="20"/>
        </w:rPr>
        <w:t>978-0-13-515387-1</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 xml:space="preserve">Excerpted and utilized as </w:t>
      </w:r>
      <w:r w:rsidR="005319E7" w:rsidRPr="001B332B">
        <w:rPr>
          <w:rFonts w:ascii="Tahoma" w:hAnsi="Tahoma" w:cs="Tahoma"/>
          <w:i/>
          <w:color w:val="000000" w:themeColor="text1"/>
          <w:sz w:val="20"/>
          <w:szCs w:val="20"/>
        </w:rPr>
        <w:t>a reference</w:t>
      </w:r>
      <w:r w:rsidR="00C178D6" w:rsidRPr="001B332B">
        <w:rPr>
          <w:rFonts w:ascii="Tahoma" w:hAnsi="Tahoma" w:cs="Tahoma"/>
          <w:i/>
          <w:color w:val="000000" w:themeColor="text1"/>
          <w:sz w:val="20"/>
          <w:szCs w:val="20"/>
        </w:rPr>
        <w:t xml:space="preserve"> and as practical exercises.</w:t>
      </w:r>
    </w:p>
    <w:p w14:paraId="55EE4F35" w14:textId="77777777" w:rsidR="00C178D6" w:rsidRPr="001B332B" w:rsidRDefault="00C178D6" w:rsidP="00FA5B66">
      <w:pPr>
        <w:spacing w:after="0"/>
        <w:ind w:left="2160"/>
        <w:rPr>
          <w:rFonts w:ascii="Tahoma" w:hAnsi="Tahoma" w:cs="Tahoma"/>
          <w:i/>
          <w:color w:val="000000" w:themeColor="text1"/>
          <w:sz w:val="20"/>
          <w:szCs w:val="20"/>
        </w:rPr>
      </w:pPr>
    </w:p>
    <w:p w14:paraId="55EE4F36" w14:textId="77777777" w:rsidR="00AA0642" w:rsidRPr="001B332B" w:rsidRDefault="00B9183E"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Rosenberg, M. (2005). </w:t>
      </w:r>
      <w:r w:rsidR="00C178D6" w:rsidRPr="001B332B">
        <w:rPr>
          <w:rFonts w:ascii="Tahoma" w:hAnsi="Tahoma" w:cs="Tahoma"/>
          <w:color w:val="000000" w:themeColor="text1"/>
          <w:sz w:val="20"/>
          <w:szCs w:val="20"/>
          <w:u w:val="single"/>
        </w:rPr>
        <w:t>We Can Work It Out: Resolving Conflicts Peacefully and Powerfully</w:t>
      </w:r>
      <w:r w:rsidR="00C178D6" w:rsidRPr="001B332B">
        <w:rPr>
          <w:rFonts w:ascii="Tahoma" w:hAnsi="Tahoma" w:cs="Tahoma"/>
          <w:color w:val="000000" w:themeColor="text1"/>
          <w:sz w:val="20"/>
          <w:szCs w:val="20"/>
        </w:rPr>
        <w:t>,</w:t>
      </w:r>
    </w:p>
    <w:p w14:paraId="55EE4F37" w14:textId="77777777" w:rsidR="00CA5C53"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ISBN:</w:t>
      </w:r>
      <w:r w:rsidR="00AA0642" w:rsidRPr="001B332B">
        <w:rPr>
          <w:rFonts w:ascii="Tahoma" w:hAnsi="Tahoma" w:cs="Tahoma"/>
          <w:color w:val="000000" w:themeColor="text1"/>
          <w:sz w:val="20"/>
          <w:szCs w:val="20"/>
        </w:rPr>
        <w:t>978-1-892005-12-0</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Excerpted online as reference and lessons in conflict management.</w:t>
      </w:r>
    </w:p>
    <w:p w14:paraId="55EE4F38" w14:textId="77777777" w:rsidR="00EA1356" w:rsidRDefault="00EA1356" w:rsidP="003E0719">
      <w:pPr>
        <w:spacing w:after="0"/>
        <w:rPr>
          <w:rFonts w:ascii="Tahoma" w:hAnsi="Tahoma" w:cs="Tahoma"/>
          <w:i/>
          <w:color w:val="000000" w:themeColor="text1"/>
          <w:sz w:val="20"/>
          <w:szCs w:val="20"/>
        </w:rPr>
      </w:pPr>
    </w:p>
    <w:p w14:paraId="55EE4F39" w14:textId="77777777" w:rsidR="00EA1356" w:rsidRDefault="00EA1356" w:rsidP="003E0719">
      <w:pPr>
        <w:spacing w:after="0"/>
        <w:rPr>
          <w:rFonts w:ascii="Tahoma" w:hAnsi="Tahoma" w:cs="Tahoma"/>
          <w:i/>
          <w:color w:val="000000" w:themeColor="text1"/>
          <w:sz w:val="20"/>
          <w:szCs w:val="20"/>
        </w:rPr>
      </w:pPr>
    </w:p>
    <w:p w14:paraId="55EE4F3A" w14:textId="77777777" w:rsidR="00EA1356" w:rsidRPr="001A4DAF" w:rsidRDefault="00EA1356" w:rsidP="00EA1356">
      <w:pPr>
        <w:rPr>
          <w:rFonts w:cs="Tahoma"/>
          <w:sz w:val="21"/>
          <w:szCs w:val="21"/>
        </w:rPr>
      </w:pPr>
      <w:r w:rsidRPr="001A4DAF">
        <w:rPr>
          <w:rFonts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D2L) are considered an official addendum to the syllabus. It is the students’ responsibility to know what changes have been made. It is also the students’ responsibility to check official UWSP email, and/or </w:t>
      </w:r>
      <w:r w:rsidR="00D155CB">
        <w:rPr>
          <w:rFonts w:cs="Tahoma"/>
          <w:b/>
          <w:i/>
          <w:color w:val="000000" w:themeColor="text1"/>
          <w:sz w:val="21"/>
          <w:szCs w:val="21"/>
          <w:u w:val="single"/>
        </w:rPr>
        <w:t>course management system</w:t>
      </w:r>
      <w:r w:rsidRPr="001A4DAF">
        <w:rPr>
          <w:rFonts w:cs="Tahoma"/>
          <w:b/>
          <w:i/>
          <w:color w:val="000000" w:themeColor="text1"/>
          <w:sz w:val="21"/>
          <w:szCs w:val="21"/>
          <w:u w:val="single"/>
        </w:rPr>
        <w:t xml:space="preserve"> frequently for course announcements. </w:t>
      </w:r>
    </w:p>
    <w:p w14:paraId="55EE4F3B" w14:textId="77777777" w:rsidR="00EA1356" w:rsidRPr="001B332B" w:rsidRDefault="00EA1356" w:rsidP="003E0719">
      <w:pPr>
        <w:spacing w:after="0"/>
        <w:rPr>
          <w:rFonts w:ascii="Tahoma" w:hAnsi="Tahoma" w:cs="Tahoma"/>
          <w:i/>
          <w:color w:val="000000" w:themeColor="text1"/>
          <w:sz w:val="20"/>
          <w:szCs w:val="20"/>
        </w:rPr>
      </w:pPr>
    </w:p>
    <w:sectPr w:rsidR="00EA1356" w:rsidRPr="001B332B" w:rsidSect="004807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4F3E" w14:textId="77777777" w:rsidR="00F8350A" w:rsidRDefault="00F8350A" w:rsidP="0048078B">
      <w:pPr>
        <w:spacing w:after="0" w:line="240" w:lineRule="auto"/>
      </w:pPr>
      <w:r>
        <w:separator/>
      </w:r>
    </w:p>
  </w:endnote>
  <w:endnote w:type="continuationSeparator" w:id="0">
    <w:p w14:paraId="55EE4F3F" w14:textId="77777777" w:rsidR="00F8350A" w:rsidRDefault="00F8350A"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3" w14:textId="77777777" w:rsidR="006A67BB" w:rsidRDefault="006A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4" w14:textId="49985D67" w:rsidR="00397429" w:rsidRDefault="00B4095A">
    <w:pPr>
      <w:pStyle w:val="Footer"/>
      <w:rPr>
        <w:sz w:val="18"/>
        <w:szCs w:val="18"/>
      </w:rPr>
    </w:pPr>
    <w:r w:rsidRPr="00606295">
      <w:rPr>
        <w:sz w:val="18"/>
        <w:szCs w:val="18"/>
      </w:rPr>
      <w:fldChar w:fldCharType="begin"/>
    </w:r>
    <w:r w:rsidR="00397429" w:rsidRPr="00606295">
      <w:rPr>
        <w:sz w:val="18"/>
        <w:szCs w:val="18"/>
      </w:rPr>
      <w:instrText xml:space="preserve"> DATE \@ "M/d/yy" </w:instrText>
    </w:r>
    <w:r w:rsidRPr="00606295">
      <w:rPr>
        <w:sz w:val="18"/>
        <w:szCs w:val="18"/>
      </w:rPr>
      <w:fldChar w:fldCharType="separate"/>
    </w:r>
    <w:r w:rsidR="00BC1A39">
      <w:rPr>
        <w:noProof/>
        <w:sz w:val="18"/>
        <w:szCs w:val="18"/>
      </w:rPr>
      <w:t>1/14/22</w:t>
    </w:r>
    <w:r w:rsidRPr="00606295">
      <w:rPr>
        <w:sz w:val="18"/>
        <w:szCs w:val="18"/>
      </w:rPr>
      <w:fldChar w:fldCharType="end"/>
    </w:r>
    <w:r w:rsidR="00397429" w:rsidRPr="00606295">
      <w:rPr>
        <w:sz w:val="18"/>
        <w:szCs w:val="18"/>
      </w:rPr>
      <w:t xml:space="preserve"> G:\</w:t>
    </w:r>
    <w:r w:rsidR="0045097A">
      <w:rPr>
        <w:sz w:val="18"/>
        <w:szCs w:val="18"/>
      </w:rPr>
      <w:t>SHS&amp;W</w:t>
    </w:r>
    <w:r w:rsidR="00397429" w:rsidRPr="00606295">
      <w:rPr>
        <w:sz w:val="18"/>
        <w:szCs w:val="18"/>
      </w:rPr>
      <w:t>\</w:t>
    </w:r>
    <w:r w:rsidR="00397429">
      <w:rPr>
        <w:sz w:val="18"/>
        <w:szCs w:val="18"/>
      </w:rPr>
      <w:t>HSCourses/HS 498</w:t>
    </w:r>
  </w:p>
  <w:p w14:paraId="55EE4F45" w14:textId="77777777" w:rsidR="00397429" w:rsidRPr="00606295" w:rsidRDefault="0039742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7" w14:textId="77777777" w:rsidR="006A67BB" w:rsidRDefault="006A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4F3C" w14:textId="77777777" w:rsidR="00F8350A" w:rsidRDefault="00F8350A" w:rsidP="0048078B">
      <w:pPr>
        <w:spacing w:after="0" w:line="240" w:lineRule="auto"/>
      </w:pPr>
      <w:r>
        <w:separator/>
      </w:r>
    </w:p>
  </w:footnote>
  <w:footnote w:type="continuationSeparator" w:id="0">
    <w:p w14:paraId="55EE4F3D" w14:textId="77777777" w:rsidR="00F8350A" w:rsidRDefault="00F8350A"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0" w14:textId="77777777" w:rsidR="006A67BB" w:rsidRDefault="006A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55EE4F41" w14:textId="77777777" w:rsidR="00397429" w:rsidRDefault="007D2CD7">
        <w:pPr>
          <w:pStyle w:val="Header"/>
          <w:jc w:val="right"/>
        </w:pPr>
        <w:r>
          <w:fldChar w:fldCharType="begin"/>
        </w:r>
        <w:r>
          <w:instrText xml:space="preserve"> PAGE   \* MERGEFORMAT </w:instrText>
        </w:r>
        <w:r>
          <w:fldChar w:fldCharType="separate"/>
        </w:r>
        <w:r w:rsidR="0069585E">
          <w:rPr>
            <w:noProof/>
          </w:rPr>
          <w:t>5</w:t>
        </w:r>
        <w:r>
          <w:rPr>
            <w:noProof/>
          </w:rPr>
          <w:fldChar w:fldCharType="end"/>
        </w:r>
      </w:p>
    </w:sdtContent>
  </w:sdt>
  <w:p w14:paraId="55EE4F42" w14:textId="77777777" w:rsidR="00397429" w:rsidRDefault="00397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6" w14:textId="77777777" w:rsidR="006A67BB" w:rsidRDefault="006A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569"/>
    <w:multiLevelType w:val="hybridMultilevel"/>
    <w:tmpl w:val="E6D62F26"/>
    <w:lvl w:ilvl="0" w:tplc="235CD474">
      <w:start w:val="1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230"/>
    <w:multiLevelType w:val="hybridMultilevel"/>
    <w:tmpl w:val="A07673DC"/>
    <w:lvl w:ilvl="0" w:tplc="1826DBE2">
      <w:start w:val="4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437"/>
    <w:multiLevelType w:val="hybridMultilevel"/>
    <w:tmpl w:val="59C201C8"/>
    <w:lvl w:ilvl="0" w:tplc="AE4C2DD8">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7809"/>
    <w:multiLevelType w:val="hybridMultilevel"/>
    <w:tmpl w:val="74A2FE82"/>
    <w:lvl w:ilvl="0" w:tplc="04429A5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0577"/>
    <w:multiLevelType w:val="hybridMultilevel"/>
    <w:tmpl w:val="88E2EAC0"/>
    <w:lvl w:ilvl="0" w:tplc="6620409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85B16"/>
    <w:multiLevelType w:val="hybridMultilevel"/>
    <w:tmpl w:val="65806926"/>
    <w:lvl w:ilvl="0" w:tplc="1E8887E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C3CDC"/>
    <w:multiLevelType w:val="hybridMultilevel"/>
    <w:tmpl w:val="02E4283C"/>
    <w:lvl w:ilvl="0" w:tplc="947C06E6">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5C6"/>
    <w:multiLevelType w:val="hybridMultilevel"/>
    <w:tmpl w:val="63D0772E"/>
    <w:lvl w:ilvl="0" w:tplc="6B60BF36">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26ED"/>
    <w:multiLevelType w:val="hybridMultilevel"/>
    <w:tmpl w:val="FFAAD2A8"/>
    <w:lvl w:ilvl="0" w:tplc="91E238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0F2A"/>
    <w:multiLevelType w:val="hybridMultilevel"/>
    <w:tmpl w:val="E4FE7B54"/>
    <w:lvl w:ilvl="0" w:tplc="93441B7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E3512"/>
    <w:multiLevelType w:val="hybridMultilevel"/>
    <w:tmpl w:val="4DA04C24"/>
    <w:lvl w:ilvl="0" w:tplc="F208DA6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1D23"/>
    <w:multiLevelType w:val="hybridMultilevel"/>
    <w:tmpl w:val="DC38E7B4"/>
    <w:lvl w:ilvl="0" w:tplc="26EA6758">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40966"/>
    <w:multiLevelType w:val="hybridMultilevel"/>
    <w:tmpl w:val="9F2001E6"/>
    <w:lvl w:ilvl="0" w:tplc="FE40615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C76A6"/>
    <w:multiLevelType w:val="hybridMultilevel"/>
    <w:tmpl w:val="FDD21050"/>
    <w:lvl w:ilvl="0" w:tplc="E706564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CD9"/>
    <w:multiLevelType w:val="hybridMultilevel"/>
    <w:tmpl w:val="B4AEE73C"/>
    <w:lvl w:ilvl="0" w:tplc="2416C202">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044D"/>
    <w:multiLevelType w:val="hybridMultilevel"/>
    <w:tmpl w:val="5994DFAE"/>
    <w:lvl w:ilvl="0" w:tplc="8D5C754A">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00C14"/>
    <w:multiLevelType w:val="hybridMultilevel"/>
    <w:tmpl w:val="AEE07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2809B8"/>
    <w:multiLevelType w:val="hybridMultilevel"/>
    <w:tmpl w:val="2C3A0EF0"/>
    <w:lvl w:ilvl="0" w:tplc="4A9A519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75F93"/>
    <w:multiLevelType w:val="hybridMultilevel"/>
    <w:tmpl w:val="88FCB804"/>
    <w:lvl w:ilvl="0" w:tplc="9544C064">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6276B"/>
    <w:multiLevelType w:val="hybridMultilevel"/>
    <w:tmpl w:val="F8BA832E"/>
    <w:lvl w:ilvl="0" w:tplc="41A6D8F2">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05699"/>
    <w:multiLevelType w:val="hybridMultilevel"/>
    <w:tmpl w:val="0B56398C"/>
    <w:lvl w:ilvl="0" w:tplc="190C3AF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89A"/>
    <w:multiLevelType w:val="hybridMultilevel"/>
    <w:tmpl w:val="3D00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A45EA"/>
    <w:multiLevelType w:val="hybridMultilevel"/>
    <w:tmpl w:val="C0B09948"/>
    <w:lvl w:ilvl="0" w:tplc="C194FF4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83FFD"/>
    <w:multiLevelType w:val="hybridMultilevel"/>
    <w:tmpl w:val="01E613FA"/>
    <w:lvl w:ilvl="0" w:tplc="69D6D85E">
      <w:start w:val="2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7F4E"/>
    <w:multiLevelType w:val="hybridMultilevel"/>
    <w:tmpl w:val="2ED861E6"/>
    <w:lvl w:ilvl="0" w:tplc="112E9276">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24B04"/>
    <w:multiLevelType w:val="hybridMultilevel"/>
    <w:tmpl w:val="1BEED6B2"/>
    <w:lvl w:ilvl="0" w:tplc="19E49D2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36A3F"/>
    <w:multiLevelType w:val="hybridMultilevel"/>
    <w:tmpl w:val="6C8EDE6A"/>
    <w:lvl w:ilvl="0" w:tplc="D3480F4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44415"/>
    <w:multiLevelType w:val="hybridMultilevel"/>
    <w:tmpl w:val="484CEBAE"/>
    <w:lvl w:ilvl="0" w:tplc="DDC46AC4">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ED9"/>
    <w:multiLevelType w:val="hybridMultilevel"/>
    <w:tmpl w:val="211CA176"/>
    <w:lvl w:ilvl="0" w:tplc="A9AEEC56">
      <w:start w:val="1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E4303"/>
    <w:multiLevelType w:val="hybridMultilevel"/>
    <w:tmpl w:val="0B5417D0"/>
    <w:lvl w:ilvl="0" w:tplc="823E14EE">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60B59"/>
    <w:multiLevelType w:val="hybridMultilevel"/>
    <w:tmpl w:val="1F46247A"/>
    <w:lvl w:ilvl="0" w:tplc="5B02CFCC">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13B08"/>
    <w:multiLevelType w:val="hybridMultilevel"/>
    <w:tmpl w:val="D87CA60C"/>
    <w:lvl w:ilvl="0" w:tplc="03CE340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33E92"/>
    <w:multiLevelType w:val="hybridMultilevel"/>
    <w:tmpl w:val="559A4D70"/>
    <w:lvl w:ilvl="0" w:tplc="1CD44618">
      <w:start w:val="1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F5250"/>
    <w:multiLevelType w:val="hybridMultilevel"/>
    <w:tmpl w:val="4AD41E76"/>
    <w:lvl w:ilvl="0" w:tplc="F8823B8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32397A"/>
    <w:multiLevelType w:val="hybridMultilevel"/>
    <w:tmpl w:val="7980A394"/>
    <w:lvl w:ilvl="0" w:tplc="7D4C58BA">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F5408"/>
    <w:multiLevelType w:val="hybridMultilevel"/>
    <w:tmpl w:val="0B16BAD4"/>
    <w:lvl w:ilvl="0" w:tplc="89367A1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82B26"/>
    <w:multiLevelType w:val="hybridMultilevel"/>
    <w:tmpl w:val="398E60F0"/>
    <w:lvl w:ilvl="0" w:tplc="419EC000">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1635"/>
    <w:multiLevelType w:val="hybridMultilevel"/>
    <w:tmpl w:val="37BC9C76"/>
    <w:lvl w:ilvl="0" w:tplc="C57E0A4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CE3FB4"/>
    <w:multiLevelType w:val="hybridMultilevel"/>
    <w:tmpl w:val="ADECB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A9619C"/>
    <w:multiLevelType w:val="hybridMultilevel"/>
    <w:tmpl w:val="B4441A74"/>
    <w:lvl w:ilvl="0" w:tplc="0FDCB2E4">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07493"/>
    <w:multiLevelType w:val="hybridMultilevel"/>
    <w:tmpl w:val="F294B4E2"/>
    <w:lvl w:ilvl="0" w:tplc="7836209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103ED"/>
    <w:multiLevelType w:val="hybridMultilevel"/>
    <w:tmpl w:val="B79C7F62"/>
    <w:lvl w:ilvl="0" w:tplc="22E8A4EC">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36273"/>
    <w:multiLevelType w:val="hybridMultilevel"/>
    <w:tmpl w:val="DF08C714"/>
    <w:lvl w:ilvl="0" w:tplc="0409000F">
      <w:start w:val="1"/>
      <w:numFmt w:val="decimal"/>
      <w:lvlText w:val="%1."/>
      <w:lvlJc w:val="left"/>
      <w:pPr>
        <w:ind w:left="1080" w:hanging="360"/>
      </w:pPr>
      <w:rPr>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1561E"/>
    <w:multiLevelType w:val="hybridMultilevel"/>
    <w:tmpl w:val="21C4CDB0"/>
    <w:lvl w:ilvl="0" w:tplc="E4E4BF60">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959D7"/>
    <w:multiLevelType w:val="hybridMultilevel"/>
    <w:tmpl w:val="B254B2AC"/>
    <w:lvl w:ilvl="0" w:tplc="AC943592">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12456"/>
    <w:multiLevelType w:val="hybridMultilevel"/>
    <w:tmpl w:val="7C9497F2"/>
    <w:lvl w:ilvl="0" w:tplc="BE94CFC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42CA5"/>
    <w:multiLevelType w:val="hybridMultilevel"/>
    <w:tmpl w:val="C56EC8DA"/>
    <w:lvl w:ilvl="0" w:tplc="BD54F94C">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5384356"/>
    <w:multiLevelType w:val="hybridMultilevel"/>
    <w:tmpl w:val="FA7E3578"/>
    <w:lvl w:ilvl="0" w:tplc="468E227E">
      <w:start w:val="1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0164AD"/>
    <w:multiLevelType w:val="hybridMultilevel"/>
    <w:tmpl w:val="19924664"/>
    <w:lvl w:ilvl="0" w:tplc="BD726978">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1E24A9"/>
    <w:multiLevelType w:val="hybridMultilevel"/>
    <w:tmpl w:val="234C6C94"/>
    <w:lvl w:ilvl="0" w:tplc="2B1AE13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7DD0"/>
    <w:multiLevelType w:val="hybridMultilevel"/>
    <w:tmpl w:val="B61A781A"/>
    <w:lvl w:ilvl="0" w:tplc="1BA01900">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E7140C"/>
    <w:multiLevelType w:val="hybridMultilevel"/>
    <w:tmpl w:val="6F0ED13C"/>
    <w:lvl w:ilvl="0" w:tplc="782EE96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C3B60"/>
    <w:multiLevelType w:val="hybridMultilevel"/>
    <w:tmpl w:val="41F00E1C"/>
    <w:lvl w:ilvl="0" w:tplc="8CE80DB0">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30F96"/>
    <w:multiLevelType w:val="hybridMultilevel"/>
    <w:tmpl w:val="4210E3B2"/>
    <w:lvl w:ilvl="0" w:tplc="C7E65530">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C87B4E"/>
    <w:multiLevelType w:val="hybridMultilevel"/>
    <w:tmpl w:val="621C4580"/>
    <w:lvl w:ilvl="0" w:tplc="1A5EFB9E">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4120D3"/>
    <w:multiLevelType w:val="hybridMultilevel"/>
    <w:tmpl w:val="F7A642D2"/>
    <w:lvl w:ilvl="0" w:tplc="D61206C2">
      <w:start w:val="2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34043"/>
    <w:multiLevelType w:val="hybridMultilevel"/>
    <w:tmpl w:val="12B6563C"/>
    <w:lvl w:ilvl="0" w:tplc="0EF6545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A0F16"/>
    <w:multiLevelType w:val="hybridMultilevel"/>
    <w:tmpl w:val="CF74343C"/>
    <w:lvl w:ilvl="0" w:tplc="C0A04F9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977BC"/>
    <w:multiLevelType w:val="hybridMultilevel"/>
    <w:tmpl w:val="756E7A0E"/>
    <w:lvl w:ilvl="0" w:tplc="EEBE6FC8">
      <w:start w:val="4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4B5E30"/>
    <w:multiLevelType w:val="hybridMultilevel"/>
    <w:tmpl w:val="29FAB886"/>
    <w:lvl w:ilvl="0" w:tplc="A07A0D9E">
      <w:start w:val="2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C11AE"/>
    <w:multiLevelType w:val="hybridMultilevel"/>
    <w:tmpl w:val="5C0A5204"/>
    <w:lvl w:ilvl="0" w:tplc="4CF00546">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01A1B"/>
    <w:multiLevelType w:val="hybridMultilevel"/>
    <w:tmpl w:val="8AF45DC6"/>
    <w:lvl w:ilvl="0" w:tplc="35CA1004">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2334"/>
    <w:multiLevelType w:val="hybridMultilevel"/>
    <w:tmpl w:val="DDA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125BA"/>
    <w:multiLevelType w:val="hybridMultilevel"/>
    <w:tmpl w:val="2D6E4388"/>
    <w:lvl w:ilvl="0" w:tplc="582CFA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834B33"/>
    <w:multiLevelType w:val="hybridMultilevel"/>
    <w:tmpl w:val="2D5A471A"/>
    <w:lvl w:ilvl="0" w:tplc="BF5017E2">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561601"/>
    <w:multiLevelType w:val="hybridMultilevel"/>
    <w:tmpl w:val="D556C8B6"/>
    <w:lvl w:ilvl="0" w:tplc="2438D706">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607BD4"/>
    <w:multiLevelType w:val="hybridMultilevel"/>
    <w:tmpl w:val="8BE43E68"/>
    <w:lvl w:ilvl="0" w:tplc="50A8A56C">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76E9E"/>
    <w:multiLevelType w:val="hybridMultilevel"/>
    <w:tmpl w:val="00006B64"/>
    <w:lvl w:ilvl="0" w:tplc="306AC56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4F4435"/>
    <w:multiLevelType w:val="hybridMultilevel"/>
    <w:tmpl w:val="D4267546"/>
    <w:lvl w:ilvl="0" w:tplc="705ACA5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13619"/>
    <w:multiLevelType w:val="hybridMultilevel"/>
    <w:tmpl w:val="29C2711E"/>
    <w:lvl w:ilvl="0" w:tplc="E2DEEB2E">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43C68"/>
    <w:multiLevelType w:val="hybridMultilevel"/>
    <w:tmpl w:val="30DE2B5E"/>
    <w:lvl w:ilvl="0" w:tplc="20A834FA">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7007F3"/>
    <w:multiLevelType w:val="hybridMultilevel"/>
    <w:tmpl w:val="2DC2FBCC"/>
    <w:lvl w:ilvl="0" w:tplc="D0724DE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16457"/>
    <w:multiLevelType w:val="hybridMultilevel"/>
    <w:tmpl w:val="372E5F54"/>
    <w:lvl w:ilvl="0" w:tplc="97CABB88">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14AAC"/>
    <w:multiLevelType w:val="hybridMultilevel"/>
    <w:tmpl w:val="D990E1DE"/>
    <w:lvl w:ilvl="0" w:tplc="45EAABFE">
      <w:start w:val="2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137E5"/>
    <w:multiLevelType w:val="hybridMultilevel"/>
    <w:tmpl w:val="32E850F8"/>
    <w:lvl w:ilvl="0" w:tplc="95E02F6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240114"/>
    <w:multiLevelType w:val="hybridMultilevel"/>
    <w:tmpl w:val="F4E8FB8A"/>
    <w:lvl w:ilvl="0" w:tplc="D226AF84">
      <w:start w:val="5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61678A"/>
    <w:multiLevelType w:val="hybridMultilevel"/>
    <w:tmpl w:val="ADE2643C"/>
    <w:lvl w:ilvl="0" w:tplc="E88258D2">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650E1"/>
    <w:multiLevelType w:val="hybridMultilevel"/>
    <w:tmpl w:val="3B2EB90C"/>
    <w:lvl w:ilvl="0" w:tplc="B288806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CC4166"/>
    <w:multiLevelType w:val="hybridMultilevel"/>
    <w:tmpl w:val="45543710"/>
    <w:lvl w:ilvl="0" w:tplc="557252D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7735DC"/>
    <w:multiLevelType w:val="hybridMultilevel"/>
    <w:tmpl w:val="86783E7A"/>
    <w:lvl w:ilvl="0" w:tplc="4428113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AE5D8E"/>
    <w:multiLevelType w:val="hybridMultilevel"/>
    <w:tmpl w:val="A9DCF1BE"/>
    <w:lvl w:ilvl="0" w:tplc="43E2C73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3451D0"/>
    <w:multiLevelType w:val="hybridMultilevel"/>
    <w:tmpl w:val="BE9C20B8"/>
    <w:lvl w:ilvl="0" w:tplc="95569670">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B9105D"/>
    <w:multiLevelType w:val="hybridMultilevel"/>
    <w:tmpl w:val="04488B6C"/>
    <w:lvl w:ilvl="0" w:tplc="40EC1EE0">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FC1430"/>
    <w:multiLevelType w:val="hybridMultilevel"/>
    <w:tmpl w:val="441A16B8"/>
    <w:lvl w:ilvl="0" w:tplc="19425128">
      <w:start w:val="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F8089B"/>
    <w:multiLevelType w:val="hybridMultilevel"/>
    <w:tmpl w:val="835ABBE6"/>
    <w:lvl w:ilvl="0" w:tplc="A29A5CD6">
      <w:start w:val="3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7028C"/>
    <w:multiLevelType w:val="hybridMultilevel"/>
    <w:tmpl w:val="B782A296"/>
    <w:lvl w:ilvl="0" w:tplc="86B8E68A">
      <w:start w:val="1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B1B6F"/>
    <w:multiLevelType w:val="hybridMultilevel"/>
    <w:tmpl w:val="6D84C84A"/>
    <w:lvl w:ilvl="0" w:tplc="81564B80">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17"/>
  </w:num>
  <w:num w:numId="3">
    <w:abstractNumId w:val="7"/>
  </w:num>
  <w:num w:numId="4">
    <w:abstractNumId w:val="76"/>
  </w:num>
  <w:num w:numId="5">
    <w:abstractNumId w:val="82"/>
  </w:num>
  <w:num w:numId="6">
    <w:abstractNumId w:val="47"/>
  </w:num>
  <w:num w:numId="7">
    <w:abstractNumId w:val="33"/>
  </w:num>
  <w:num w:numId="8">
    <w:abstractNumId w:val="89"/>
  </w:num>
  <w:num w:numId="9">
    <w:abstractNumId w:val="92"/>
  </w:num>
  <w:num w:numId="10">
    <w:abstractNumId w:val="94"/>
  </w:num>
  <w:num w:numId="11">
    <w:abstractNumId w:val="53"/>
  </w:num>
  <w:num w:numId="12">
    <w:abstractNumId w:val="37"/>
  </w:num>
  <w:num w:numId="13">
    <w:abstractNumId w:val="0"/>
  </w:num>
  <w:num w:numId="14">
    <w:abstractNumId w:val="32"/>
  </w:num>
  <w:num w:numId="15">
    <w:abstractNumId w:val="42"/>
  </w:num>
  <w:num w:numId="16">
    <w:abstractNumId w:val="29"/>
  </w:num>
  <w:num w:numId="17">
    <w:abstractNumId w:val="27"/>
  </w:num>
  <w:num w:numId="18">
    <w:abstractNumId w:val="30"/>
  </w:num>
  <w:num w:numId="19">
    <w:abstractNumId w:val="57"/>
  </w:num>
  <w:num w:numId="20">
    <w:abstractNumId w:val="65"/>
  </w:num>
  <w:num w:numId="21">
    <w:abstractNumId w:val="61"/>
  </w:num>
  <w:num w:numId="22">
    <w:abstractNumId w:val="80"/>
  </w:num>
  <w:num w:numId="23">
    <w:abstractNumId w:val="93"/>
  </w:num>
  <w:num w:numId="24">
    <w:abstractNumId w:val="84"/>
  </w:num>
  <w:num w:numId="25">
    <w:abstractNumId w:val="50"/>
  </w:num>
  <w:num w:numId="26">
    <w:abstractNumId w:val="16"/>
  </w:num>
  <w:num w:numId="27">
    <w:abstractNumId w:val="66"/>
  </w:num>
  <w:num w:numId="28">
    <w:abstractNumId w:val="41"/>
  </w:num>
  <w:num w:numId="29">
    <w:abstractNumId w:val="38"/>
  </w:num>
  <w:num w:numId="30">
    <w:abstractNumId w:val="13"/>
  </w:num>
  <w:num w:numId="31">
    <w:abstractNumId w:val="28"/>
  </w:num>
  <w:num w:numId="32">
    <w:abstractNumId w:val="36"/>
  </w:num>
  <w:num w:numId="33">
    <w:abstractNumId w:val="74"/>
  </w:num>
  <w:num w:numId="34">
    <w:abstractNumId w:val="4"/>
  </w:num>
  <w:num w:numId="35">
    <w:abstractNumId w:val="40"/>
  </w:num>
  <w:num w:numId="36">
    <w:abstractNumId w:val="85"/>
  </w:num>
  <w:num w:numId="37">
    <w:abstractNumId w:val="3"/>
  </w:num>
  <w:num w:numId="38">
    <w:abstractNumId w:val="64"/>
  </w:num>
  <w:num w:numId="39">
    <w:abstractNumId w:val="60"/>
  </w:num>
  <w:num w:numId="40">
    <w:abstractNumId w:val="51"/>
  </w:num>
  <w:num w:numId="41">
    <w:abstractNumId w:val="1"/>
  </w:num>
  <w:num w:numId="42">
    <w:abstractNumId w:val="45"/>
  </w:num>
  <w:num w:numId="43">
    <w:abstractNumId w:val="24"/>
  </w:num>
  <w:num w:numId="44">
    <w:abstractNumId w:val="19"/>
  </w:num>
  <w:num w:numId="45">
    <w:abstractNumId w:val="56"/>
  </w:num>
  <w:num w:numId="46">
    <w:abstractNumId w:val="22"/>
  </w:num>
  <w:num w:numId="47">
    <w:abstractNumId w:val="70"/>
  </w:num>
  <w:num w:numId="48">
    <w:abstractNumId w:val="79"/>
  </w:num>
  <w:num w:numId="49">
    <w:abstractNumId w:val="95"/>
  </w:num>
  <w:num w:numId="50">
    <w:abstractNumId w:val="31"/>
  </w:num>
  <w:num w:numId="51">
    <w:abstractNumId w:val="58"/>
  </w:num>
  <w:num w:numId="52">
    <w:abstractNumId w:val="9"/>
  </w:num>
  <w:num w:numId="53">
    <w:abstractNumId w:val="83"/>
  </w:num>
  <w:num w:numId="54">
    <w:abstractNumId w:val="91"/>
  </w:num>
  <w:num w:numId="55">
    <w:abstractNumId w:val="18"/>
  </w:num>
  <w:num w:numId="56">
    <w:abstractNumId w:val="71"/>
  </w:num>
  <w:num w:numId="57">
    <w:abstractNumId w:val="35"/>
  </w:num>
  <w:num w:numId="58">
    <w:abstractNumId w:val="73"/>
  </w:num>
  <w:num w:numId="59">
    <w:abstractNumId w:val="10"/>
  </w:num>
  <w:num w:numId="60">
    <w:abstractNumId w:val="26"/>
  </w:num>
  <w:num w:numId="61">
    <w:abstractNumId w:val="54"/>
  </w:num>
  <w:num w:numId="62">
    <w:abstractNumId w:val="77"/>
  </w:num>
  <w:num w:numId="63">
    <w:abstractNumId w:val="75"/>
  </w:num>
  <w:num w:numId="64">
    <w:abstractNumId w:val="23"/>
  </w:num>
  <w:num w:numId="65">
    <w:abstractNumId w:val="63"/>
  </w:num>
  <w:num w:numId="66">
    <w:abstractNumId w:val="62"/>
  </w:num>
  <w:num w:numId="67">
    <w:abstractNumId w:val="6"/>
  </w:num>
  <w:num w:numId="68">
    <w:abstractNumId w:val="14"/>
  </w:num>
  <w:num w:numId="69">
    <w:abstractNumId w:val="48"/>
  </w:num>
  <w:num w:numId="70">
    <w:abstractNumId w:val="87"/>
  </w:num>
  <w:num w:numId="71">
    <w:abstractNumId w:val="39"/>
  </w:num>
  <w:num w:numId="72">
    <w:abstractNumId w:val="72"/>
  </w:num>
  <w:num w:numId="73">
    <w:abstractNumId w:val="88"/>
  </w:num>
  <w:num w:numId="74">
    <w:abstractNumId w:val="44"/>
  </w:num>
  <w:num w:numId="75">
    <w:abstractNumId w:val="59"/>
  </w:num>
  <w:num w:numId="76">
    <w:abstractNumId w:val="81"/>
  </w:num>
  <w:num w:numId="77">
    <w:abstractNumId w:val="46"/>
  </w:num>
  <w:num w:numId="78">
    <w:abstractNumId w:val="67"/>
  </w:num>
  <w:num w:numId="79">
    <w:abstractNumId w:val="12"/>
  </w:num>
  <w:num w:numId="80">
    <w:abstractNumId w:val="2"/>
  </w:num>
  <w:num w:numId="81">
    <w:abstractNumId w:val="11"/>
  </w:num>
  <w:num w:numId="82">
    <w:abstractNumId w:val="69"/>
  </w:num>
  <w:num w:numId="83">
    <w:abstractNumId w:val="78"/>
  </w:num>
  <w:num w:numId="84">
    <w:abstractNumId w:val="55"/>
  </w:num>
  <w:num w:numId="85">
    <w:abstractNumId w:val="21"/>
  </w:num>
  <w:num w:numId="86">
    <w:abstractNumId w:val="15"/>
  </w:num>
  <w:num w:numId="87">
    <w:abstractNumId w:val="49"/>
  </w:num>
  <w:num w:numId="88">
    <w:abstractNumId w:val="86"/>
  </w:num>
  <w:num w:numId="89">
    <w:abstractNumId w:val="52"/>
  </w:num>
  <w:num w:numId="90">
    <w:abstractNumId w:val="68"/>
  </w:num>
  <w:num w:numId="91">
    <w:abstractNumId w:val="43"/>
  </w:num>
  <w:num w:numId="92">
    <w:abstractNumId w:val="20"/>
  </w:num>
  <w:num w:numId="93">
    <w:abstractNumId w:val="25"/>
  </w:num>
  <w:num w:numId="94">
    <w:abstractNumId w:val="8"/>
  </w:num>
  <w:num w:numId="95">
    <w:abstractNumId w:val="5"/>
  </w:num>
  <w:num w:numId="96">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F"/>
    <w:rsid w:val="00013C45"/>
    <w:rsid w:val="000142A3"/>
    <w:rsid w:val="00014D4A"/>
    <w:rsid w:val="000208B3"/>
    <w:rsid w:val="00025B31"/>
    <w:rsid w:val="00042E99"/>
    <w:rsid w:val="0004441C"/>
    <w:rsid w:val="0004735D"/>
    <w:rsid w:val="000506AA"/>
    <w:rsid w:val="000570C9"/>
    <w:rsid w:val="00062898"/>
    <w:rsid w:val="00070CED"/>
    <w:rsid w:val="00080284"/>
    <w:rsid w:val="00084959"/>
    <w:rsid w:val="00085B52"/>
    <w:rsid w:val="00091949"/>
    <w:rsid w:val="000A03B4"/>
    <w:rsid w:val="000A7EA4"/>
    <w:rsid w:val="000C7076"/>
    <w:rsid w:val="000D66C8"/>
    <w:rsid w:val="000F5105"/>
    <w:rsid w:val="00103501"/>
    <w:rsid w:val="0011002F"/>
    <w:rsid w:val="00110752"/>
    <w:rsid w:val="00113F8F"/>
    <w:rsid w:val="00121F20"/>
    <w:rsid w:val="00126933"/>
    <w:rsid w:val="00142142"/>
    <w:rsid w:val="00142BD6"/>
    <w:rsid w:val="00146787"/>
    <w:rsid w:val="001717ED"/>
    <w:rsid w:val="00175D95"/>
    <w:rsid w:val="00177E23"/>
    <w:rsid w:val="001807DA"/>
    <w:rsid w:val="00186721"/>
    <w:rsid w:val="001A1A29"/>
    <w:rsid w:val="001A73A6"/>
    <w:rsid w:val="001B332B"/>
    <w:rsid w:val="001C0971"/>
    <w:rsid w:val="001D7AC7"/>
    <w:rsid w:val="001F757D"/>
    <w:rsid w:val="00200676"/>
    <w:rsid w:val="00210AF0"/>
    <w:rsid w:val="002167A8"/>
    <w:rsid w:val="00221171"/>
    <w:rsid w:val="0023395F"/>
    <w:rsid w:val="002339D9"/>
    <w:rsid w:val="002459D4"/>
    <w:rsid w:val="002563DC"/>
    <w:rsid w:val="0026315E"/>
    <w:rsid w:val="002631A5"/>
    <w:rsid w:val="00266FB9"/>
    <w:rsid w:val="00274AF9"/>
    <w:rsid w:val="00276D26"/>
    <w:rsid w:val="00296AE9"/>
    <w:rsid w:val="002B7255"/>
    <w:rsid w:val="002F3C5A"/>
    <w:rsid w:val="00301D3C"/>
    <w:rsid w:val="0030347B"/>
    <w:rsid w:val="003036A4"/>
    <w:rsid w:val="003037EA"/>
    <w:rsid w:val="00307429"/>
    <w:rsid w:val="00307DF9"/>
    <w:rsid w:val="00310901"/>
    <w:rsid w:val="00316420"/>
    <w:rsid w:val="00322426"/>
    <w:rsid w:val="00347EA4"/>
    <w:rsid w:val="00361780"/>
    <w:rsid w:val="00397429"/>
    <w:rsid w:val="003A1BB0"/>
    <w:rsid w:val="003A3249"/>
    <w:rsid w:val="003A62A1"/>
    <w:rsid w:val="003B0E82"/>
    <w:rsid w:val="003B71D5"/>
    <w:rsid w:val="003C6ED5"/>
    <w:rsid w:val="003E0719"/>
    <w:rsid w:val="003F31D8"/>
    <w:rsid w:val="00417BE8"/>
    <w:rsid w:val="00433AA3"/>
    <w:rsid w:val="00434E1C"/>
    <w:rsid w:val="0043674F"/>
    <w:rsid w:val="0045097A"/>
    <w:rsid w:val="0045234F"/>
    <w:rsid w:val="00455795"/>
    <w:rsid w:val="0047661F"/>
    <w:rsid w:val="0048078B"/>
    <w:rsid w:val="00481E65"/>
    <w:rsid w:val="00486B9D"/>
    <w:rsid w:val="00495672"/>
    <w:rsid w:val="004A1288"/>
    <w:rsid w:val="004A286D"/>
    <w:rsid w:val="004A4C50"/>
    <w:rsid w:val="004A5EBB"/>
    <w:rsid w:val="004C7ED6"/>
    <w:rsid w:val="004D13D5"/>
    <w:rsid w:val="004D394B"/>
    <w:rsid w:val="004D678A"/>
    <w:rsid w:val="004E38BF"/>
    <w:rsid w:val="004F28FA"/>
    <w:rsid w:val="004F431C"/>
    <w:rsid w:val="005129A7"/>
    <w:rsid w:val="00512F36"/>
    <w:rsid w:val="005319E7"/>
    <w:rsid w:val="00541624"/>
    <w:rsid w:val="00541A44"/>
    <w:rsid w:val="00544C70"/>
    <w:rsid w:val="00550D2A"/>
    <w:rsid w:val="0056045C"/>
    <w:rsid w:val="00566E59"/>
    <w:rsid w:val="00571F6D"/>
    <w:rsid w:val="00576572"/>
    <w:rsid w:val="0058143B"/>
    <w:rsid w:val="00583AB6"/>
    <w:rsid w:val="00586EFD"/>
    <w:rsid w:val="005926B5"/>
    <w:rsid w:val="00595231"/>
    <w:rsid w:val="00597E26"/>
    <w:rsid w:val="00597E59"/>
    <w:rsid w:val="005A43E9"/>
    <w:rsid w:val="005C5A6B"/>
    <w:rsid w:val="005D05FC"/>
    <w:rsid w:val="005D3867"/>
    <w:rsid w:val="005E261B"/>
    <w:rsid w:val="00603BC0"/>
    <w:rsid w:val="00606295"/>
    <w:rsid w:val="00612927"/>
    <w:rsid w:val="00625E94"/>
    <w:rsid w:val="006434B2"/>
    <w:rsid w:val="006915D5"/>
    <w:rsid w:val="0069585E"/>
    <w:rsid w:val="00696EA4"/>
    <w:rsid w:val="006A0142"/>
    <w:rsid w:val="006A10F9"/>
    <w:rsid w:val="006A2E8E"/>
    <w:rsid w:val="006A3D9F"/>
    <w:rsid w:val="006A64B4"/>
    <w:rsid w:val="006A67BB"/>
    <w:rsid w:val="006B00F2"/>
    <w:rsid w:val="006E5772"/>
    <w:rsid w:val="006F192F"/>
    <w:rsid w:val="006F4D21"/>
    <w:rsid w:val="006F747C"/>
    <w:rsid w:val="00702113"/>
    <w:rsid w:val="0070291B"/>
    <w:rsid w:val="007308BD"/>
    <w:rsid w:val="00734627"/>
    <w:rsid w:val="007369D3"/>
    <w:rsid w:val="00741EFC"/>
    <w:rsid w:val="00744361"/>
    <w:rsid w:val="0074642C"/>
    <w:rsid w:val="00754257"/>
    <w:rsid w:val="00760616"/>
    <w:rsid w:val="00761DC8"/>
    <w:rsid w:val="00774B55"/>
    <w:rsid w:val="0078495E"/>
    <w:rsid w:val="007849DF"/>
    <w:rsid w:val="007852E4"/>
    <w:rsid w:val="007A1307"/>
    <w:rsid w:val="007A2F12"/>
    <w:rsid w:val="007B0A6C"/>
    <w:rsid w:val="007B300A"/>
    <w:rsid w:val="007C0C01"/>
    <w:rsid w:val="007C7DFE"/>
    <w:rsid w:val="007D09A3"/>
    <w:rsid w:val="007D2CD7"/>
    <w:rsid w:val="007D7B11"/>
    <w:rsid w:val="007F4578"/>
    <w:rsid w:val="008051ED"/>
    <w:rsid w:val="00813525"/>
    <w:rsid w:val="00823E6E"/>
    <w:rsid w:val="00827EDD"/>
    <w:rsid w:val="00834FC7"/>
    <w:rsid w:val="00842AD0"/>
    <w:rsid w:val="00865BC2"/>
    <w:rsid w:val="00871228"/>
    <w:rsid w:val="008728E8"/>
    <w:rsid w:val="00880135"/>
    <w:rsid w:val="00882A68"/>
    <w:rsid w:val="00892D91"/>
    <w:rsid w:val="008B531E"/>
    <w:rsid w:val="008D2F1F"/>
    <w:rsid w:val="008E633C"/>
    <w:rsid w:val="008F2FAA"/>
    <w:rsid w:val="00902435"/>
    <w:rsid w:val="00904847"/>
    <w:rsid w:val="0090555A"/>
    <w:rsid w:val="00906BF6"/>
    <w:rsid w:val="009125A4"/>
    <w:rsid w:val="00916F5B"/>
    <w:rsid w:val="00933FF6"/>
    <w:rsid w:val="009425CB"/>
    <w:rsid w:val="00943755"/>
    <w:rsid w:val="00945519"/>
    <w:rsid w:val="00947B96"/>
    <w:rsid w:val="00950CDE"/>
    <w:rsid w:val="00951B3A"/>
    <w:rsid w:val="0095425D"/>
    <w:rsid w:val="009557BA"/>
    <w:rsid w:val="00964235"/>
    <w:rsid w:val="009644B9"/>
    <w:rsid w:val="00977710"/>
    <w:rsid w:val="00982F23"/>
    <w:rsid w:val="009830D0"/>
    <w:rsid w:val="0098777E"/>
    <w:rsid w:val="00990E00"/>
    <w:rsid w:val="00996093"/>
    <w:rsid w:val="009A246F"/>
    <w:rsid w:val="009A68D4"/>
    <w:rsid w:val="009E2A92"/>
    <w:rsid w:val="009E6D5D"/>
    <w:rsid w:val="009F4751"/>
    <w:rsid w:val="009F5611"/>
    <w:rsid w:val="009F770F"/>
    <w:rsid w:val="009F7B7B"/>
    <w:rsid w:val="00A06283"/>
    <w:rsid w:val="00A15656"/>
    <w:rsid w:val="00A2533F"/>
    <w:rsid w:val="00A3075A"/>
    <w:rsid w:val="00A30F8A"/>
    <w:rsid w:val="00A33AC1"/>
    <w:rsid w:val="00A33D3A"/>
    <w:rsid w:val="00A341D7"/>
    <w:rsid w:val="00A47A19"/>
    <w:rsid w:val="00A73C7D"/>
    <w:rsid w:val="00A76AA1"/>
    <w:rsid w:val="00A958E0"/>
    <w:rsid w:val="00AA0642"/>
    <w:rsid w:val="00AA23FC"/>
    <w:rsid w:val="00AB1176"/>
    <w:rsid w:val="00AB4A18"/>
    <w:rsid w:val="00AB70E8"/>
    <w:rsid w:val="00AF06BA"/>
    <w:rsid w:val="00AF0928"/>
    <w:rsid w:val="00B00CE8"/>
    <w:rsid w:val="00B02D95"/>
    <w:rsid w:val="00B05B72"/>
    <w:rsid w:val="00B339CB"/>
    <w:rsid w:val="00B365B5"/>
    <w:rsid w:val="00B4095A"/>
    <w:rsid w:val="00B46181"/>
    <w:rsid w:val="00B5191C"/>
    <w:rsid w:val="00B5686E"/>
    <w:rsid w:val="00B611BD"/>
    <w:rsid w:val="00B6613E"/>
    <w:rsid w:val="00B826B9"/>
    <w:rsid w:val="00B82C2A"/>
    <w:rsid w:val="00B83C9C"/>
    <w:rsid w:val="00B9183E"/>
    <w:rsid w:val="00B933CF"/>
    <w:rsid w:val="00B96315"/>
    <w:rsid w:val="00BA2AE0"/>
    <w:rsid w:val="00BA31E2"/>
    <w:rsid w:val="00BC0341"/>
    <w:rsid w:val="00BC1A39"/>
    <w:rsid w:val="00BD6581"/>
    <w:rsid w:val="00BE1A7E"/>
    <w:rsid w:val="00BE7ADA"/>
    <w:rsid w:val="00BF2844"/>
    <w:rsid w:val="00BF37BE"/>
    <w:rsid w:val="00BF3F15"/>
    <w:rsid w:val="00BF5C2A"/>
    <w:rsid w:val="00C02B04"/>
    <w:rsid w:val="00C03B90"/>
    <w:rsid w:val="00C11400"/>
    <w:rsid w:val="00C15D24"/>
    <w:rsid w:val="00C178D6"/>
    <w:rsid w:val="00C233AB"/>
    <w:rsid w:val="00C3150B"/>
    <w:rsid w:val="00C32982"/>
    <w:rsid w:val="00C53B4D"/>
    <w:rsid w:val="00C558D5"/>
    <w:rsid w:val="00C55F98"/>
    <w:rsid w:val="00C57A90"/>
    <w:rsid w:val="00C618CB"/>
    <w:rsid w:val="00C65928"/>
    <w:rsid w:val="00C65929"/>
    <w:rsid w:val="00C67E1B"/>
    <w:rsid w:val="00C73F78"/>
    <w:rsid w:val="00C86D79"/>
    <w:rsid w:val="00CA5C53"/>
    <w:rsid w:val="00CA6617"/>
    <w:rsid w:val="00CB4843"/>
    <w:rsid w:val="00CB4DCB"/>
    <w:rsid w:val="00CD5F3B"/>
    <w:rsid w:val="00CD61E6"/>
    <w:rsid w:val="00CE0B5D"/>
    <w:rsid w:val="00CE1920"/>
    <w:rsid w:val="00CE3019"/>
    <w:rsid w:val="00D01B50"/>
    <w:rsid w:val="00D05DD9"/>
    <w:rsid w:val="00D155CB"/>
    <w:rsid w:val="00D235C4"/>
    <w:rsid w:val="00D255CE"/>
    <w:rsid w:val="00D34548"/>
    <w:rsid w:val="00D50731"/>
    <w:rsid w:val="00D619BA"/>
    <w:rsid w:val="00D67295"/>
    <w:rsid w:val="00D73E10"/>
    <w:rsid w:val="00D744AF"/>
    <w:rsid w:val="00D84A2B"/>
    <w:rsid w:val="00D97B06"/>
    <w:rsid w:val="00DA2447"/>
    <w:rsid w:val="00DB19E3"/>
    <w:rsid w:val="00DB341B"/>
    <w:rsid w:val="00DC4E04"/>
    <w:rsid w:val="00DC6413"/>
    <w:rsid w:val="00DE302D"/>
    <w:rsid w:val="00E02AB4"/>
    <w:rsid w:val="00E141E8"/>
    <w:rsid w:val="00E14EA3"/>
    <w:rsid w:val="00E26D7A"/>
    <w:rsid w:val="00E37792"/>
    <w:rsid w:val="00E61350"/>
    <w:rsid w:val="00E72DEA"/>
    <w:rsid w:val="00E75D54"/>
    <w:rsid w:val="00E80072"/>
    <w:rsid w:val="00E8194C"/>
    <w:rsid w:val="00E93A1B"/>
    <w:rsid w:val="00EA1356"/>
    <w:rsid w:val="00EA2BD5"/>
    <w:rsid w:val="00EC484C"/>
    <w:rsid w:val="00ED0192"/>
    <w:rsid w:val="00ED39CA"/>
    <w:rsid w:val="00ED6912"/>
    <w:rsid w:val="00EE2D3C"/>
    <w:rsid w:val="00F10BCF"/>
    <w:rsid w:val="00F2701D"/>
    <w:rsid w:val="00F32CB9"/>
    <w:rsid w:val="00F36D01"/>
    <w:rsid w:val="00F42665"/>
    <w:rsid w:val="00F51B84"/>
    <w:rsid w:val="00F522D3"/>
    <w:rsid w:val="00F524FD"/>
    <w:rsid w:val="00F60FBB"/>
    <w:rsid w:val="00F63623"/>
    <w:rsid w:val="00F724C8"/>
    <w:rsid w:val="00F76621"/>
    <w:rsid w:val="00F8350A"/>
    <w:rsid w:val="00F93031"/>
    <w:rsid w:val="00FA18CE"/>
    <w:rsid w:val="00FA5B66"/>
    <w:rsid w:val="00FD4251"/>
    <w:rsid w:val="00FD6AA4"/>
    <w:rsid w:val="00FE2ED3"/>
    <w:rsid w:val="00FF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EE4EAD"/>
  <w15:docId w15:val="{AA3D9AFC-FC3C-4479-B183-28DAD16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paragraph" w:customStyle="1" w:styleId="Default">
    <w:name w:val="Default"/>
    <w:rsid w:val="008E633C"/>
    <w:pPr>
      <w:widowControl w:val="0"/>
      <w:autoSpaceDE w:val="0"/>
      <w:autoSpaceDN w:val="0"/>
      <w:adjustRightInd w:val="0"/>
      <w:spacing w:after="0" w:line="240" w:lineRule="auto"/>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lmsted@uwsp.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498</Number>
    <Section xmlns="409cf07c-705a-4568-bc2e-e1a7cd36a2d3">1</Section>
    <Calendar_x0020_Year xmlns="409cf07c-705a-4568-bc2e-e1a7cd36a2d3">2022</Calendar_x0020_Year>
    <Course_x0020_Name xmlns="409cf07c-705a-4568-bc2e-e1a7cd36a2d3">Experiential Learning</Course_x0020_Name>
    <Instructor xmlns="409cf07c-705a-4568-bc2e-e1a7cd36a2d3">Jodi Olmstead</Instructor>
    <Pre xmlns="409cf07c-705a-4568-bc2e-e1a7cd36a2d3">55</Pre>
  </documentManagement>
</p:properties>
</file>

<file path=customXml/itemProps1.xml><?xml version="1.0" encoding="utf-8"?>
<ds:datastoreItem xmlns:ds="http://schemas.openxmlformats.org/officeDocument/2006/customXml" ds:itemID="{99F31457-5E3C-40A5-AA2C-D4EDD7C62CA9}"/>
</file>

<file path=customXml/itemProps2.xml><?xml version="1.0" encoding="utf-8"?>
<ds:datastoreItem xmlns:ds="http://schemas.openxmlformats.org/officeDocument/2006/customXml" ds:itemID="{7AB10141-0AB7-4BD3-A645-84B25C8672D6}"/>
</file>

<file path=customXml/itemProps3.xml><?xml version="1.0" encoding="utf-8"?>
<ds:datastoreItem xmlns:ds="http://schemas.openxmlformats.org/officeDocument/2006/customXml" ds:itemID="{97095F55-DF6B-4166-9CCF-53D711F68FDC}"/>
</file>

<file path=docProps/app.xml><?xml version="1.0" encoding="utf-8"?>
<Properties xmlns="http://schemas.openxmlformats.org/officeDocument/2006/extended-properties" xmlns:vt="http://schemas.openxmlformats.org/officeDocument/2006/docPropsVTypes">
  <Template>Normal</Template>
  <TotalTime>4</TotalTime>
  <Pages>5</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HS 498~internship syllabus</vt:lpstr>
    </vt:vector>
  </TitlesOfParts>
  <Company>UWSP</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498~internship syllabus</dc:title>
  <dc:creator>jolmsted</dc:creator>
  <cp:lastModifiedBy>Olmsted, Jodi</cp:lastModifiedBy>
  <cp:revision>8</cp:revision>
  <cp:lastPrinted>2011-11-30T17:41:00Z</cp:lastPrinted>
  <dcterms:created xsi:type="dcterms:W3CDTF">2021-11-15T18:13:00Z</dcterms:created>
  <dcterms:modified xsi:type="dcterms:W3CDTF">2022-01-14T23:17:00Z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